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0F" w:rsidRDefault="00D1450F" w:rsidP="00D1450F">
      <w:pPr>
        <w:spacing w:line="240" w:lineRule="auto"/>
        <w:jc w:val="center"/>
        <w:rPr>
          <w:b/>
          <w:sz w:val="24"/>
          <w:szCs w:val="24"/>
        </w:rPr>
      </w:pPr>
      <w:r>
        <w:rPr>
          <w:b/>
          <w:sz w:val="24"/>
          <w:szCs w:val="24"/>
        </w:rPr>
        <w:t>Post Lesson Reflection</w:t>
      </w:r>
    </w:p>
    <w:p w:rsidR="00D1450F" w:rsidRDefault="00D1450F" w:rsidP="00D1450F">
      <w:pPr>
        <w:pStyle w:val="ListParagraph"/>
        <w:numPr>
          <w:ilvl w:val="0"/>
          <w:numId w:val="1"/>
        </w:numPr>
        <w:spacing w:line="240" w:lineRule="auto"/>
        <w:rPr>
          <w:b/>
          <w:sz w:val="24"/>
          <w:szCs w:val="24"/>
        </w:rPr>
      </w:pPr>
      <w:r>
        <w:rPr>
          <w:b/>
          <w:sz w:val="24"/>
          <w:szCs w:val="24"/>
        </w:rPr>
        <w:t xml:space="preserve"> To what extent were lesson objectives achieved? </w:t>
      </w:r>
      <w:r>
        <w:rPr>
          <w:i/>
          <w:sz w:val="24"/>
          <w:szCs w:val="24"/>
        </w:rPr>
        <w:t>(Utilize assessment data to justify your level of achievement)</w:t>
      </w:r>
    </w:p>
    <w:p w:rsidR="00D1450F" w:rsidRPr="007A3AF0" w:rsidRDefault="00D1450F" w:rsidP="00D1450F">
      <w:pPr>
        <w:spacing w:line="240" w:lineRule="auto"/>
        <w:rPr>
          <w:sz w:val="24"/>
          <w:szCs w:val="24"/>
        </w:rPr>
      </w:pPr>
      <w:r>
        <w:rPr>
          <w:sz w:val="24"/>
          <w:szCs w:val="24"/>
        </w:rPr>
        <w:t xml:space="preserve">After being able to see the final products of what the students made for animations (taking into account the change in assignment), the objects were met. The students were able to create stop-motion animations in accompanying live-action footage. The drawback to this was that they were able to loop sections rather than create a seamless flow of animation. This was a result not in the difficulty of the assignment, but more so in that only a few people take initiative in getting most of their assignments finished. However, they all seemed to understand the process stop-motion required, the editing process behind it, and the potential it has in adding to other film projects. </w:t>
      </w:r>
    </w:p>
    <w:p w:rsidR="00D1450F" w:rsidRPr="007A3AF0" w:rsidRDefault="00D1450F" w:rsidP="00D1450F">
      <w:pPr>
        <w:pStyle w:val="ListParagraph"/>
        <w:numPr>
          <w:ilvl w:val="0"/>
          <w:numId w:val="1"/>
        </w:numPr>
        <w:spacing w:line="240" w:lineRule="auto"/>
        <w:rPr>
          <w:b/>
          <w:sz w:val="24"/>
          <w:szCs w:val="24"/>
        </w:rPr>
      </w:pPr>
      <w:r>
        <w:rPr>
          <w:b/>
          <w:sz w:val="24"/>
          <w:szCs w:val="24"/>
        </w:rPr>
        <w:t xml:space="preserve"> What changes, omissions, or additions to the lesson would you make if you were to teach again?</w:t>
      </w:r>
    </w:p>
    <w:p w:rsidR="00D1450F" w:rsidRPr="007A3AF0" w:rsidRDefault="00D1450F" w:rsidP="00D1450F">
      <w:pPr>
        <w:spacing w:line="240" w:lineRule="auto"/>
        <w:rPr>
          <w:sz w:val="24"/>
          <w:szCs w:val="24"/>
        </w:rPr>
      </w:pPr>
      <w:r>
        <w:rPr>
          <w:sz w:val="24"/>
          <w:szCs w:val="24"/>
        </w:rPr>
        <w:t>Had this been in my own classroom, I would have kept the film to solely stop-motion and change the amount required to me a minimum of 30 seconds and a max of 1min30. While this adapted format worked, I would want the students to carry out a full stop-motion animation rather than rely on being able to loop most of their footage. Looping still allows them to learn the process of stop-motion, but does not always present the challenges that inherently come with stop-motion.</w:t>
      </w:r>
    </w:p>
    <w:p w:rsidR="00D1450F" w:rsidRPr="00C10960" w:rsidRDefault="00D1450F" w:rsidP="00D1450F">
      <w:pPr>
        <w:pStyle w:val="ListParagraph"/>
        <w:numPr>
          <w:ilvl w:val="0"/>
          <w:numId w:val="1"/>
        </w:numPr>
        <w:spacing w:line="240" w:lineRule="auto"/>
        <w:rPr>
          <w:b/>
          <w:sz w:val="24"/>
          <w:szCs w:val="24"/>
        </w:rPr>
      </w:pPr>
      <w:r>
        <w:rPr>
          <w:b/>
          <w:sz w:val="24"/>
          <w:szCs w:val="24"/>
        </w:rPr>
        <w:t xml:space="preserve">What do you envision for the next lesson? </w:t>
      </w:r>
      <w:r>
        <w:rPr>
          <w:i/>
          <w:sz w:val="24"/>
          <w:szCs w:val="24"/>
        </w:rPr>
        <w:t>(Continued practice, reteach content, etc.)</w:t>
      </w:r>
    </w:p>
    <w:p w:rsidR="00D1450F" w:rsidRDefault="00D1450F" w:rsidP="00D1450F">
      <w:pPr>
        <w:pStyle w:val="ListParagraph"/>
        <w:spacing w:line="240" w:lineRule="auto"/>
        <w:rPr>
          <w:b/>
          <w:sz w:val="24"/>
          <w:szCs w:val="24"/>
        </w:rPr>
      </w:pPr>
    </w:p>
    <w:p w:rsidR="00D1450F" w:rsidRPr="007A3AF0" w:rsidRDefault="00D1450F" w:rsidP="00D1450F">
      <w:pPr>
        <w:pStyle w:val="ListParagraph"/>
        <w:spacing w:line="240" w:lineRule="auto"/>
        <w:ind w:left="0"/>
        <w:rPr>
          <w:sz w:val="24"/>
          <w:szCs w:val="24"/>
        </w:rPr>
      </w:pPr>
      <w:r>
        <w:rPr>
          <w:sz w:val="24"/>
          <w:szCs w:val="24"/>
        </w:rPr>
        <w:t>For the next lesson, I see a project akin to a short-film if there was time. This would involve them working as a team to create a short-film no longer than 10-12 minutes and more than 8 minutes. One of the goals of this lesson would be to teach them the importance of teamwork in the film industry along with the ability to distribute the potential work load. Some of the students were able to work in pairs on this project, and for some it benefited their work and effort. For others, it just resulted in the same amount of effort and procrastination. By pairing them up into small groups, it will push them to work on things together and then in turn they all have things they should be doing. If they don’t, then it’ll be an important reminder to take responsibility in getting work down and the benefits of being able to distribute the workload with your team.</w:t>
      </w:r>
    </w:p>
    <w:p w:rsidR="00D1450F" w:rsidRPr="00C10960" w:rsidRDefault="00D1450F" w:rsidP="00D1450F">
      <w:pPr>
        <w:numPr>
          <w:ilvl w:val="0"/>
          <w:numId w:val="1"/>
        </w:numPr>
        <w:rPr>
          <w:b/>
          <w:sz w:val="24"/>
          <w:szCs w:val="24"/>
        </w:rPr>
      </w:pPr>
      <w:r w:rsidRPr="00C10960">
        <w:rPr>
          <w:b/>
          <w:sz w:val="24"/>
          <w:szCs w:val="24"/>
        </w:rPr>
        <w:t>If you used co-teaching, would you use the same co-teaching strategy for this lesson if you were to teach it again? Were there additional co-teaching strategies used during the lesson not planned for initially? Please explain.</w:t>
      </w:r>
    </w:p>
    <w:p w:rsidR="00D1450F" w:rsidRPr="00E35CA9" w:rsidRDefault="00D1450F" w:rsidP="00D1450F">
      <w:pPr>
        <w:pStyle w:val="ListParagraph"/>
        <w:spacing w:line="240" w:lineRule="auto"/>
        <w:ind w:left="0"/>
        <w:rPr>
          <w:sz w:val="24"/>
          <w:szCs w:val="24"/>
        </w:rPr>
      </w:pPr>
      <w:r>
        <w:rPr>
          <w:sz w:val="24"/>
          <w:szCs w:val="24"/>
        </w:rPr>
        <w:t>There was no co-teaching used in this lesson.</w:t>
      </w:r>
    </w:p>
    <w:p w:rsidR="0057046D" w:rsidRDefault="0057046D">
      <w:bookmarkStart w:id="0" w:name="_GoBack"/>
      <w:bookmarkEnd w:id="0"/>
    </w:p>
    <w:sectPr w:rsidR="0057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5A6"/>
    <w:multiLevelType w:val="hybridMultilevel"/>
    <w:tmpl w:val="324E34DE"/>
    <w:lvl w:ilvl="0" w:tplc="A8F8AB7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0F"/>
    <w:rsid w:val="0057046D"/>
    <w:rsid w:val="0076304A"/>
    <w:rsid w:val="00846EC7"/>
    <w:rsid w:val="0087186B"/>
    <w:rsid w:val="00B135F6"/>
    <w:rsid w:val="00C3354A"/>
    <w:rsid w:val="00CF3BCB"/>
    <w:rsid w:val="00D1450F"/>
    <w:rsid w:val="00D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85BA2-A6A4-45C8-9FFA-364F705F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45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Klaus</dc:creator>
  <cp:keywords/>
  <dc:description/>
  <cp:lastModifiedBy>JH Klaus</cp:lastModifiedBy>
  <cp:revision>1</cp:revision>
  <dcterms:created xsi:type="dcterms:W3CDTF">2019-05-01T22:57:00Z</dcterms:created>
  <dcterms:modified xsi:type="dcterms:W3CDTF">2019-05-01T22:57:00Z</dcterms:modified>
</cp:coreProperties>
</file>