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6ABB0" w14:textId="77777777" w:rsidR="00522CF8" w:rsidRDefault="00D07110">
      <w:pPr>
        <w:jc w:val="center"/>
      </w:pPr>
      <w:r>
        <w:t>Lesson Plan</w:t>
      </w:r>
      <w:r>
        <w:tab/>
        <w:t>Title:______________________</w:t>
      </w:r>
      <w:r>
        <w:rPr>
          <w:u w:val="single"/>
        </w:rPr>
        <w:t>League of Extraordinary Toymakers</w:t>
      </w:r>
      <w:r>
        <w:t>_________________________________</w:t>
      </w:r>
      <w:r>
        <w:tab/>
      </w:r>
      <w:r>
        <w:tab/>
        <w:t>Length:____________</w:t>
      </w:r>
      <w:r>
        <w:rPr>
          <w:u w:val="single"/>
        </w:rPr>
        <w:t>3 days (weeks)</w:t>
      </w:r>
      <w:r>
        <w:t>_____________________</w:t>
      </w:r>
    </w:p>
    <w:p w14:paraId="7A953DB9" w14:textId="77777777" w:rsidR="00522CF8" w:rsidRDefault="00522CF8">
      <w:pPr>
        <w:jc w:val="center"/>
      </w:pPr>
    </w:p>
    <w:p w14:paraId="4A6DEAA7" w14:textId="77777777" w:rsidR="00522CF8" w:rsidRDefault="00D07110">
      <w:r>
        <w:rPr>
          <w:b/>
        </w:rPr>
        <w:t>Note:</w:t>
      </w:r>
      <w:r>
        <w:t xml:space="preserve"> 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Pr>
          <w:u w:val="single"/>
        </w:rPr>
        <w:t>already know</w:t>
      </w:r>
      <w:r>
        <w:t xml:space="preserve"> </w:t>
      </w:r>
      <w:r>
        <w:rPr>
          <w:i/>
        </w:rPr>
        <w:t xml:space="preserve">and </w:t>
      </w:r>
      <w:r>
        <w:t xml:space="preserve">what they </w:t>
      </w:r>
      <w:r>
        <w:rPr>
          <w:u w:val="single"/>
        </w:rPr>
        <w:t>will</w:t>
      </w:r>
      <w:r>
        <w:rPr>
          <w:i/>
          <w:u w:val="single"/>
        </w:rPr>
        <w:t xml:space="preserve"> </w:t>
      </w:r>
      <w:r>
        <w:rPr>
          <w:u w:val="single"/>
        </w:rPr>
        <w:t>need to know</w:t>
      </w:r>
      <w:r>
        <w:t xml:space="preserve"> to be successful.</w:t>
      </w:r>
    </w:p>
    <w:p w14:paraId="75CFD9AA" w14:textId="77777777" w:rsidR="00522CF8" w:rsidRDefault="00522CF8"/>
    <w:tbl>
      <w:tblPr>
        <w:tblStyle w:val="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502B4036" w14:textId="77777777">
        <w:tc>
          <w:tcPr>
            <w:tcW w:w="14400" w:type="dxa"/>
            <w:shd w:val="clear" w:color="auto" w:fill="E0E0E0"/>
          </w:tcPr>
          <w:p w14:paraId="41DE3629" w14:textId="77777777" w:rsidR="00522CF8" w:rsidRDefault="00D07110">
            <w:pPr>
              <w:rPr>
                <w:sz w:val="20"/>
                <w:szCs w:val="20"/>
              </w:rPr>
            </w:pPr>
            <w:r>
              <w:rPr>
                <w:b/>
                <w:sz w:val="20"/>
                <w:szCs w:val="20"/>
              </w:rPr>
              <w:t>Pre-Assessment:</w:t>
            </w:r>
            <w:r>
              <w:rPr>
                <w:sz w:val="20"/>
                <w:szCs w:val="20"/>
              </w:rPr>
              <w:t xml:space="preserve"> </w:t>
            </w:r>
          </w:p>
          <w:p w14:paraId="04D08FDA" w14:textId="77777777" w:rsidR="00522CF8" w:rsidRDefault="00D07110">
            <w:pPr>
              <w:rPr>
                <w:sz w:val="16"/>
                <w:szCs w:val="16"/>
              </w:rPr>
            </w:pPr>
            <w:r>
              <w:rPr>
                <w:b/>
                <w:i/>
                <w:sz w:val="16"/>
                <w:szCs w:val="16"/>
              </w:rPr>
              <w:t xml:space="preserve">This will need to be done prior to teaching your lesson. </w:t>
            </w:r>
            <w:r>
              <w:rPr>
                <w:sz w:val="16"/>
                <w:szCs w:val="16"/>
              </w:rPr>
              <w:t>Outline the method you will use to determine the skill/knowledge level of your students based on the concepts/enduring understandings/objectives of the lesson. (Hint: turn these into questions.) Be specific in describing what you would recognize as proficient skill/knowledge.</w:t>
            </w:r>
          </w:p>
        </w:tc>
      </w:tr>
      <w:tr w:rsidR="00522CF8" w14:paraId="2AE2DE0E" w14:textId="77777777">
        <w:tc>
          <w:tcPr>
            <w:tcW w:w="14400" w:type="dxa"/>
          </w:tcPr>
          <w:p w14:paraId="264B434B" w14:textId="77777777" w:rsidR="00522CF8" w:rsidRDefault="00522CF8"/>
          <w:p w14:paraId="30614866" w14:textId="77777777" w:rsidR="00522CF8" w:rsidRDefault="00522CF8"/>
          <w:p w14:paraId="1F2334B8" w14:textId="77777777" w:rsidR="00522CF8" w:rsidRDefault="00D07110">
            <w:r>
              <w:t>N/A</w:t>
            </w:r>
          </w:p>
          <w:p w14:paraId="24AA2B25" w14:textId="77777777" w:rsidR="00522CF8" w:rsidRDefault="00522CF8"/>
          <w:p w14:paraId="2F45FC0A" w14:textId="77777777" w:rsidR="00522CF8" w:rsidRDefault="00522CF8"/>
        </w:tc>
      </w:tr>
    </w:tbl>
    <w:p w14:paraId="5C6D916E" w14:textId="77777777" w:rsidR="00522CF8" w:rsidRDefault="00522CF8"/>
    <w:tbl>
      <w:tblPr>
        <w:tblStyle w:val="a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21520C08" w14:textId="77777777">
        <w:tc>
          <w:tcPr>
            <w:tcW w:w="14400" w:type="dxa"/>
            <w:shd w:val="clear" w:color="auto" w:fill="E0E0E0"/>
          </w:tcPr>
          <w:p w14:paraId="72711AB3" w14:textId="77777777" w:rsidR="00522CF8" w:rsidRDefault="00D07110">
            <w:pPr>
              <w:rPr>
                <w:sz w:val="20"/>
                <w:szCs w:val="20"/>
              </w:rPr>
            </w:pPr>
            <w:r>
              <w:rPr>
                <w:b/>
                <w:sz w:val="20"/>
                <w:szCs w:val="20"/>
              </w:rPr>
              <w:t>Performance:</w:t>
            </w:r>
          </w:p>
          <w:p w14:paraId="781A3AE3" w14:textId="77777777" w:rsidR="00522CF8" w:rsidRDefault="00D07110">
            <w:pPr>
              <w:rPr>
                <w:sz w:val="16"/>
                <w:szCs w:val="16"/>
              </w:rPr>
            </w:pPr>
            <w:r>
              <w:rPr>
                <w:b/>
                <w:sz w:val="16"/>
                <w:szCs w:val="16"/>
              </w:rPr>
              <w:t xml:space="preserve">What will students accomplish as a result of this lesson? </w:t>
            </w:r>
            <w:r>
              <w:rPr>
                <w:sz w:val="16"/>
                <w:szCs w:val="16"/>
              </w:rPr>
              <w:t>This can be presented to students in the form of a story. In this narrative the students take on a role and create a learning product about a specific topic for a certain audience. (RAFT – Role / Audience / Format / Topic)</w:t>
            </w:r>
          </w:p>
        </w:tc>
      </w:tr>
      <w:tr w:rsidR="00522CF8" w14:paraId="0A5F2402" w14:textId="77777777">
        <w:tc>
          <w:tcPr>
            <w:tcW w:w="14400" w:type="dxa"/>
          </w:tcPr>
          <w:p w14:paraId="63A4423B" w14:textId="77777777" w:rsidR="00522CF8" w:rsidRDefault="00522CF8"/>
          <w:p w14:paraId="2F8DBB89" w14:textId="77777777" w:rsidR="00522CF8" w:rsidRDefault="00D07110">
            <w:r>
              <w:t>For the next few weeks, you will be toy-makers for the League of Extraordinary Toymakers. The company is in need of new ideas for their next lineup this holiday season, and they have asked all of their workers to make a toy that they’ve always wanted--one that has never existed before. They have given out the supplies they plan on using and would like to see what you can come up with in order to keep the company running.</w:t>
            </w:r>
          </w:p>
          <w:p w14:paraId="6B603209" w14:textId="77777777" w:rsidR="00522CF8" w:rsidRDefault="00522CF8"/>
          <w:p w14:paraId="646C771B" w14:textId="77777777" w:rsidR="00522CF8" w:rsidRDefault="00D07110">
            <w:pPr>
              <w:rPr>
                <w:b/>
              </w:rPr>
            </w:pPr>
            <w:r>
              <w:t xml:space="preserve">R - </w:t>
            </w:r>
            <w:r>
              <w:rPr>
                <w:b/>
              </w:rPr>
              <w:t>Toymaker</w:t>
            </w:r>
          </w:p>
          <w:p w14:paraId="3022401E" w14:textId="77777777" w:rsidR="00522CF8" w:rsidRDefault="00D07110">
            <w:pPr>
              <w:rPr>
                <w:b/>
              </w:rPr>
            </w:pPr>
            <w:r>
              <w:t xml:space="preserve">A - </w:t>
            </w:r>
            <w:r>
              <w:rPr>
                <w:b/>
              </w:rPr>
              <w:t>Yourself</w:t>
            </w:r>
          </w:p>
          <w:p w14:paraId="2D029BA9" w14:textId="77777777" w:rsidR="00522CF8" w:rsidRDefault="00D07110">
            <w:pPr>
              <w:rPr>
                <w:b/>
              </w:rPr>
            </w:pPr>
            <w:r>
              <w:t xml:space="preserve">F - </w:t>
            </w:r>
            <w:r>
              <w:rPr>
                <w:b/>
              </w:rPr>
              <w:t>Found object sculpture/assemblage</w:t>
            </w:r>
          </w:p>
          <w:p w14:paraId="581A774A" w14:textId="77777777" w:rsidR="00522CF8" w:rsidRDefault="00D07110">
            <w:r>
              <w:t xml:space="preserve">T - </w:t>
            </w:r>
            <w:r>
              <w:rPr>
                <w:b/>
              </w:rPr>
              <w:t>Create a toy that has never existed before</w:t>
            </w:r>
            <w:r>
              <w:t xml:space="preserve"> </w:t>
            </w:r>
          </w:p>
        </w:tc>
      </w:tr>
    </w:tbl>
    <w:p w14:paraId="7EF51732" w14:textId="77777777" w:rsidR="00522CF8" w:rsidRDefault="00522CF8">
      <w:pPr>
        <w:jc w:val="center"/>
      </w:pPr>
    </w:p>
    <w:tbl>
      <w:tblPr>
        <w:tblStyle w:val="a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638D8877" w14:textId="77777777">
        <w:tc>
          <w:tcPr>
            <w:tcW w:w="14400" w:type="dxa"/>
            <w:shd w:val="clear" w:color="auto" w:fill="E0E0E0"/>
          </w:tcPr>
          <w:p w14:paraId="1B87DB64" w14:textId="77777777" w:rsidR="00522CF8" w:rsidRDefault="00D07110">
            <w:pPr>
              <w:rPr>
                <w:sz w:val="20"/>
                <w:szCs w:val="20"/>
              </w:rPr>
            </w:pPr>
            <w:r>
              <w:rPr>
                <w:b/>
                <w:sz w:val="20"/>
                <w:szCs w:val="20"/>
              </w:rPr>
              <w:t>Concepts:</w:t>
            </w:r>
          </w:p>
          <w:p w14:paraId="45F8597A" w14:textId="77777777" w:rsidR="00522CF8" w:rsidRDefault="00D07110">
            <w:pPr>
              <w:rPr>
                <w:sz w:val="16"/>
                <w:szCs w:val="16"/>
              </w:rPr>
            </w:pPr>
            <w:r>
              <w:rPr>
                <w:sz w:val="16"/>
                <w:szCs w:val="16"/>
              </w:rPr>
              <w:t xml:space="preserve">List the </w:t>
            </w:r>
            <w:r>
              <w:rPr>
                <w:b/>
                <w:sz w:val="16"/>
                <w:szCs w:val="16"/>
              </w:rPr>
              <w:t>big ideas</w:t>
            </w:r>
            <w:r>
              <w:rPr>
                <w:sz w:val="16"/>
                <w:szCs w:val="16"/>
              </w:rPr>
              <w:t xml:space="preserve"> students will be introduced to in the lesson. </w:t>
            </w:r>
            <w:r>
              <w:rPr>
                <w:sz w:val="16"/>
                <w:szCs w:val="16"/>
                <w:u w:val="single"/>
              </w:rPr>
              <w:t>These ideas are universal, timeless and transferrable</w:t>
            </w:r>
            <w:r>
              <w:rPr>
                <w:sz w:val="16"/>
                <w:szCs w:val="16"/>
              </w:rPr>
              <w:t xml:space="preserve">. Examples of concepts used in art might include: Composition, Patterns, Technique, Rhythm, Paradox, Influence, Style, Force, Culture, Space/Time/Energy, Line, Law/Rules, Value, Expressions, Emotions, Tradition, Symbol, Movement, Shape, Improvisation, and Observation </w:t>
            </w:r>
            <w:r>
              <w:rPr>
                <w:b/>
                <w:sz w:val="16"/>
                <w:szCs w:val="16"/>
              </w:rPr>
              <w:t>Look for concepts in the standards, content specific curriculum, etc.</w:t>
            </w:r>
          </w:p>
        </w:tc>
      </w:tr>
      <w:tr w:rsidR="00522CF8" w14:paraId="797B5EED" w14:textId="77777777">
        <w:tc>
          <w:tcPr>
            <w:tcW w:w="14400" w:type="dxa"/>
          </w:tcPr>
          <w:p w14:paraId="47B933B1" w14:textId="77777777" w:rsidR="00522CF8" w:rsidRDefault="00522CF8"/>
          <w:p w14:paraId="2700EDCF" w14:textId="77777777" w:rsidR="00522CF8" w:rsidRDefault="00D07110">
            <w:pPr>
              <w:numPr>
                <w:ilvl w:val="0"/>
                <w:numId w:val="20"/>
              </w:numPr>
              <w:contextualSpacing/>
              <w:rPr>
                <w:b/>
              </w:rPr>
            </w:pPr>
            <w:r>
              <w:rPr>
                <w:b/>
              </w:rPr>
              <w:t>Space</w:t>
            </w:r>
          </w:p>
          <w:p w14:paraId="69AFF63D" w14:textId="77777777" w:rsidR="00522CF8" w:rsidRDefault="00D07110">
            <w:pPr>
              <w:numPr>
                <w:ilvl w:val="0"/>
                <w:numId w:val="20"/>
              </w:numPr>
              <w:contextualSpacing/>
              <w:rPr>
                <w:b/>
              </w:rPr>
            </w:pPr>
            <w:r>
              <w:rPr>
                <w:b/>
              </w:rPr>
              <w:t>Shape</w:t>
            </w:r>
          </w:p>
          <w:p w14:paraId="1E866C69" w14:textId="77777777" w:rsidR="00522CF8" w:rsidRDefault="00D07110">
            <w:pPr>
              <w:numPr>
                <w:ilvl w:val="0"/>
                <w:numId w:val="20"/>
              </w:numPr>
              <w:contextualSpacing/>
              <w:rPr>
                <w:b/>
              </w:rPr>
            </w:pPr>
            <w:r>
              <w:rPr>
                <w:b/>
              </w:rPr>
              <w:t>Three-dimensional</w:t>
            </w:r>
          </w:p>
          <w:p w14:paraId="25F9C15A" w14:textId="77777777" w:rsidR="00522CF8" w:rsidRDefault="00D07110">
            <w:pPr>
              <w:numPr>
                <w:ilvl w:val="0"/>
                <w:numId w:val="20"/>
              </w:numPr>
              <w:contextualSpacing/>
              <w:rPr>
                <w:b/>
              </w:rPr>
            </w:pPr>
            <w:r>
              <w:rPr>
                <w:b/>
              </w:rPr>
              <w:t xml:space="preserve">Composition </w:t>
            </w:r>
          </w:p>
        </w:tc>
      </w:tr>
    </w:tbl>
    <w:p w14:paraId="0CF5A402" w14:textId="77777777" w:rsidR="00522CF8" w:rsidRDefault="00522CF8"/>
    <w:tbl>
      <w:tblPr>
        <w:tblStyle w:val="a2"/>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56B8CFF6" w14:textId="77777777">
        <w:tc>
          <w:tcPr>
            <w:tcW w:w="14400" w:type="dxa"/>
            <w:shd w:val="clear" w:color="auto" w:fill="E0E0E0"/>
          </w:tcPr>
          <w:p w14:paraId="46A1A895" w14:textId="77777777" w:rsidR="00522CF8" w:rsidRDefault="00D07110">
            <w:pPr>
              <w:tabs>
                <w:tab w:val="left" w:pos="2630"/>
              </w:tabs>
              <w:rPr>
                <w:sz w:val="20"/>
                <w:szCs w:val="20"/>
              </w:rPr>
            </w:pPr>
            <w:r>
              <w:rPr>
                <w:b/>
                <w:sz w:val="20"/>
                <w:szCs w:val="20"/>
              </w:rPr>
              <w:lastRenderedPageBreak/>
              <w:t>Enduring Understanding (s):</w:t>
            </w:r>
          </w:p>
          <w:p w14:paraId="42CD3D63" w14:textId="77777777" w:rsidR="00522CF8" w:rsidRDefault="00D07110">
            <w:pPr>
              <w:tabs>
                <w:tab w:val="left" w:pos="2630"/>
              </w:tabs>
              <w:rPr>
                <w:sz w:val="16"/>
                <w:szCs w:val="16"/>
              </w:rPr>
            </w:pPr>
            <w:r>
              <w:rPr>
                <w:sz w:val="16"/>
                <w:szCs w:val="16"/>
              </w:rPr>
              <w:t xml:space="preserve">Enduring Understandings </w:t>
            </w:r>
            <w:r>
              <w:rPr>
                <w:b/>
                <w:sz w:val="16"/>
                <w:szCs w:val="16"/>
              </w:rPr>
              <w:t>show a relationship between two or more concepts</w:t>
            </w:r>
            <w:r>
              <w:rPr>
                <w:sz w:val="16"/>
                <w:szCs w:val="16"/>
              </w:rPr>
              <w:t>; connected with an active verb. The best enduring understandings not only link two or more concepts; but demonstrate why this relationship is important. Like concepts, they are timeless, transferrable and universal.</w:t>
            </w:r>
          </w:p>
        </w:tc>
      </w:tr>
      <w:tr w:rsidR="00522CF8" w14:paraId="637D0223" w14:textId="77777777">
        <w:tc>
          <w:tcPr>
            <w:tcW w:w="14400" w:type="dxa"/>
          </w:tcPr>
          <w:p w14:paraId="0B0EF7C6" w14:textId="77777777" w:rsidR="00522CF8" w:rsidRDefault="00522CF8">
            <w:pPr>
              <w:rPr>
                <w:sz w:val="20"/>
                <w:szCs w:val="20"/>
              </w:rPr>
            </w:pPr>
          </w:p>
          <w:p w14:paraId="58440D84" w14:textId="77777777" w:rsidR="00522CF8" w:rsidRDefault="00D07110">
            <w:pPr>
              <w:rPr>
                <w:sz w:val="20"/>
                <w:szCs w:val="20"/>
              </w:rPr>
            </w:pPr>
            <w:commentRangeStart w:id="0"/>
            <w:r>
              <w:rPr>
                <w:sz w:val="20"/>
                <w:szCs w:val="20"/>
              </w:rPr>
              <w:t>Students will be able to utilize shapes and composition with found objects to create their toy through experimentation.</w:t>
            </w:r>
          </w:p>
          <w:p w14:paraId="45C76FB2" w14:textId="77777777" w:rsidR="00522CF8" w:rsidRDefault="00522CF8">
            <w:pPr>
              <w:rPr>
                <w:sz w:val="20"/>
                <w:szCs w:val="20"/>
              </w:rPr>
            </w:pPr>
          </w:p>
          <w:p w14:paraId="0F14EB57" w14:textId="77777777" w:rsidR="00522CF8" w:rsidRDefault="00D07110">
            <w:pPr>
              <w:rPr>
                <w:sz w:val="20"/>
                <w:szCs w:val="20"/>
              </w:rPr>
            </w:pPr>
            <w:r>
              <w:rPr>
                <w:sz w:val="20"/>
                <w:szCs w:val="20"/>
              </w:rPr>
              <w:t>Students will be able to recognize a found object sculpture or assemblage.</w:t>
            </w:r>
            <w:commentRangeEnd w:id="0"/>
            <w:r>
              <w:commentReference w:id="0"/>
            </w:r>
          </w:p>
          <w:p w14:paraId="30951CC2" w14:textId="77777777" w:rsidR="00522CF8" w:rsidRDefault="00522CF8">
            <w:pPr>
              <w:ind w:right="-108"/>
              <w:rPr>
                <w:sz w:val="20"/>
                <w:szCs w:val="20"/>
              </w:rPr>
            </w:pPr>
          </w:p>
        </w:tc>
      </w:tr>
    </w:tbl>
    <w:p w14:paraId="4DC7D361" w14:textId="77777777" w:rsidR="00522CF8" w:rsidRDefault="00522CF8"/>
    <w:tbl>
      <w:tblPr>
        <w:tblStyle w:val="a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751439CF" w14:textId="77777777">
        <w:tc>
          <w:tcPr>
            <w:tcW w:w="14400" w:type="dxa"/>
            <w:shd w:val="clear" w:color="auto" w:fill="E0E0E0"/>
          </w:tcPr>
          <w:p w14:paraId="060501D7" w14:textId="77777777" w:rsidR="00522CF8" w:rsidRDefault="00D07110">
            <w:pPr>
              <w:tabs>
                <w:tab w:val="left" w:pos="2630"/>
              </w:tabs>
              <w:rPr>
                <w:sz w:val="20"/>
                <w:szCs w:val="20"/>
              </w:rPr>
            </w:pPr>
            <w:r>
              <w:rPr>
                <w:b/>
                <w:sz w:val="20"/>
                <w:szCs w:val="20"/>
              </w:rPr>
              <w:t>Standards: (All lessons should address all standards.)</w:t>
            </w:r>
          </w:p>
          <w:p w14:paraId="0924412B" w14:textId="77777777" w:rsidR="00522CF8" w:rsidRDefault="00D07110">
            <w:pPr>
              <w:tabs>
                <w:tab w:val="left" w:pos="2630"/>
              </w:tabs>
              <w:rPr>
                <w:sz w:val="20"/>
                <w:szCs w:val="20"/>
              </w:rPr>
            </w:pPr>
            <w:r>
              <w:rPr>
                <w:sz w:val="20"/>
                <w:szCs w:val="20"/>
              </w:rPr>
              <w:t xml:space="preserve">1. Observe and Learn to </w:t>
            </w:r>
            <w:r>
              <w:rPr>
                <w:b/>
                <w:sz w:val="20"/>
                <w:szCs w:val="20"/>
              </w:rPr>
              <w:t>Comprehend</w:t>
            </w:r>
          </w:p>
          <w:p w14:paraId="4EE4BA9A" w14:textId="77777777" w:rsidR="00522CF8" w:rsidRDefault="00D07110">
            <w:pPr>
              <w:tabs>
                <w:tab w:val="left" w:pos="2630"/>
              </w:tabs>
              <w:rPr>
                <w:sz w:val="20"/>
                <w:szCs w:val="20"/>
              </w:rPr>
            </w:pPr>
            <w:r>
              <w:rPr>
                <w:sz w:val="20"/>
                <w:szCs w:val="20"/>
              </w:rPr>
              <w:t>2.</w:t>
            </w:r>
            <w:r>
              <w:rPr>
                <w:b/>
                <w:sz w:val="20"/>
                <w:szCs w:val="20"/>
              </w:rPr>
              <w:t xml:space="preserve"> </w:t>
            </w:r>
            <w:r>
              <w:rPr>
                <w:sz w:val="20"/>
                <w:szCs w:val="20"/>
              </w:rPr>
              <w:t>Envision and Critique to</w:t>
            </w:r>
            <w:r>
              <w:rPr>
                <w:b/>
                <w:sz w:val="20"/>
                <w:szCs w:val="20"/>
              </w:rPr>
              <w:t xml:space="preserve"> Reflect</w:t>
            </w:r>
            <w:r>
              <w:rPr>
                <w:sz w:val="20"/>
                <w:szCs w:val="20"/>
              </w:rPr>
              <w:tab/>
            </w:r>
          </w:p>
          <w:p w14:paraId="37D797B0" w14:textId="77777777" w:rsidR="00522CF8" w:rsidRDefault="00D07110">
            <w:pPr>
              <w:tabs>
                <w:tab w:val="left" w:pos="2630"/>
              </w:tabs>
              <w:rPr>
                <w:sz w:val="20"/>
                <w:szCs w:val="20"/>
              </w:rPr>
            </w:pPr>
            <w:r>
              <w:rPr>
                <w:sz w:val="20"/>
                <w:szCs w:val="20"/>
              </w:rPr>
              <w:t xml:space="preserve">3. Invent and Discover to </w:t>
            </w:r>
            <w:r>
              <w:rPr>
                <w:b/>
                <w:sz w:val="20"/>
                <w:szCs w:val="20"/>
              </w:rPr>
              <w:t>Create</w:t>
            </w:r>
          </w:p>
          <w:p w14:paraId="64E30A6F" w14:textId="77777777" w:rsidR="00522CF8" w:rsidRDefault="00D07110">
            <w:pPr>
              <w:tabs>
                <w:tab w:val="left" w:pos="2630"/>
              </w:tabs>
              <w:rPr>
                <w:sz w:val="16"/>
                <w:szCs w:val="16"/>
              </w:rPr>
            </w:pPr>
            <w:r>
              <w:rPr>
                <w:sz w:val="20"/>
                <w:szCs w:val="20"/>
              </w:rPr>
              <w:t xml:space="preserve">4. Relate and Connect to </w:t>
            </w:r>
            <w:r>
              <w:rPr>
                <w:b/>
                <w:sz w:val="20"/>
                <w:szCs w:val="20"/>
              </w:rPr>
              <w:t>Transfer</w:t>
            </w:r>
          </w:p>
        </w:tc>
      </w:tr>
    </w:tbl>
    <w:p w14:paraId="23FAB336" w14:textId="77777777" w:rsidR="00522CF8" w:rsidRDefault="00522CF8"/>
    <w:tbl>
      <w:tblPr>
        <w:tblStyle w:val="a4"/>
        <w:tblW w:w="1441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15"/>
      </w:tblGrid>
      <w:tr w:rsidR="00522CF8" w14:paraId="1440AE0A" w14:textId="77777777">
        <w:tc>
          <w:tcPr>
            <w:tcW w:w="14415" w:type="dxa"/>
            <w:shd w:val="clear" w:color="auto" w:fill="E0E0E0"/>
          </w:tcPr>
          <w:p w14:paraId="63B9DF94" w14:textId="77777777" w:rsidR="00522CF8" w:rsidRDefault="00D07110">
            <w:pPr>
              <w:rPr>
                <w:sz w:val="20"/>
                <w:szCs w:val="20"/>
              </w:rPr>
            </w:pPr>
            <w:r>
              <w:rPr>
                <w:b/>
                <w:sz w:val="20"/>
                <w:szCs w:val="20"/>
              </w:rPr>
              <w:t>Objectives/Outcomes/Learning Targets:</w:t>
            </w:r>
          </w:p>
          <w:p w14:paraId="6CC31D1C" w14:textId="77777777" w:rsidR="00522CF8" w:rsidRDefault="00D07110">
            <w:pPr>
              <w:rPr>
                <w:sz w:val="16"/>
                <w:szCs w:val="16"/>
              </w:rPr>
            </w:pPr>
            <w:r>
              <w:rPr>
                <w:sz w:val="16"/>
                <w:szCs w:val="16"/>
              </w:rPr>
              <w:t xml:space="preserve">Objectives </w:t>
            </w:r>
            <w:r>
              <w:rPr>
                <w:b/>
                <w:sz w:val="16"/>
                <w:szCs w:val="16"/>
              </w:rPr>
              <w:t>describe a learning experience</w:t>
            </w:r>
            <w:r>
              <w:rPr>
                <w:sz w:val="16"/>
                <w:szCs w:val="16"/>
              </w:rPr>
              <w:t xml:space="preserve"> with a</w:t>
            </w:r>
            <w:r>
              <w:rPr>
                <w:rFonts w:ascii="Cardo" w:eastAsia="Cardo" w:hAnsi="Cardo" w:cs="Cardo"/>
                <w:b/>
                <w:sz w:val="16"/>
                <w:szCs w:val="16"/>
              </w:rPr>
              <w:t xml:space="preserve"> condition → behavior (measurable) → criterion. </w:t>
            </w:r>
            <w:r>
              <w:rPr>
                <w:sz w:val="16"/>
                <w:szCs w:val="16"/>
              </w:rPr>
              <w:t xml:space="preserve">Aligned to: Bloom’s – Standards – GLEs - Art learning and, when appropriate, Numeracy, Literacy and Technology.  </w:t>
            </w:r>
            <w:r>
              <w:rPr>
                <w:b/>
                <w:sz w:val="16"/>
                <w:szCs w:val="16"/>
              </w:rPr>
              <w:t>Should be written as:</w:t>
            </w:r>
            <w:r>
              <w:rPr>
                <w:sz w:val="16"/>
                <w:szCs w:val="16"/>
              </w:rPr>
              <w:t xml:space="preserve"> Objective.  (Bloom’s: _____ - Standard: _____ - GLE: _____ -Art learning: _____ -Numeracy, Literacy, and/or Technology)</w:t>
            </w:r>
          </w:p>
        </w:tc>
      </w:tr>
      <w:tr w:rsidR="00522CF8" w14:paraId="7DB08643" w14:textId="77777777">
        <w:tc>
          <w:tcPr>
            <w:tcW w:w="14415" w:type="dxa"/>
          </w:tcPr>
          <w:p w14:paraId="10617AA5" w14:textId="77777777" w:rsidR="00522CF8" w:rsidRDefault="00522CF8">
            <w:pPr>
              <w:spacing w:line="345" w:lineRule="auto"/>
              <w:rPr>
                <w:rFonts w:ascii="Lora" w:eastAsia="Lora" w:hAnsi="Lora" w:cs="Lora"/>
                <w:b/>
                <w:sz w:val="20"/>
                <w:szCs w:val="20"/>
              </w:rPr>
            </w:pPr>
          </w:p>
          <w:p w14:paraId="06AACA96" w14:textId="77777777" w:rsidR="00522CF8" w:rsidRDefault="00D07110">
            <w:pPr>
              <w:spacing w:line="345" w:lineRule="auto"/>
              <w:rPr>
                <w:rFonts w:ascii="Lora" w:eastAsia="Lora" w:hAnsi="Lora" w:cs="Lora"/>
                <w:b/>
                <w:sz w:val="20"/>
                <w:szCs w:val="20"/>
              </w:rPr>
            </w:pPr>
            <w:r>
              <w:rPr>
                <w:rFonts w:ascii="Lora" w:eastAsia="Lora" w:hAnsi="Lora" w:cs="Lora"/>
                <w:b/>
                <w:sz w:val="20"/>
                <w:szCs w:val="20"/>
              </w:rPr>
              <w:t xml:space="preserve">Students will be able to assemble a toy that has never existed before that has a purpose. </w:t>
            </w:r>
          </w:p>
          <w:p w14:paraId="612A8A46" w14:textId="77777777" w:rsidR="00522CF8" w:rsidRDefault="00D07110">
            <w:pPr>
              <w:spacing w:line="345" w:lineRule="auto"/>
              <w:rPr>
                <w:rFonts w:ascii="Lora" w:eastAsia="Lora" w:hAnsi="Lora" w:cs="Lora"/>
                <w:sz w:val="20"/>
                <w:szCs w:val="20"/>
              </w:rPr>
            </w:pPr>
            <w:r>
              <w:rPr>
                <w:rFonts w:ascii="Lora" w:eastAsia="Lora" w:hAnsi="Lora" w:cs="Lora"/>
                <w:sz w:val="20"/>
                <w:szCs w:val="20"/>
              </w:rPr>
              <w:t>(Bloom’s: Create;</w:t>
            </w:r>
            <w:r w:rsidR="00FF0EE6">
              <w:rPr>
                <w:rFonts w:ascii="Lora" w:eastAsia="Lora" w:hAnsi="Lora" w:cs="Lora"/>
                <w:sz w:val="20"/>
                <w:szCs w:val="20"/>
              </w:rPr>
              <w:t xml:space="preserve"> Standards: Create; GLE: I can talk about why I made my art</w:t>
            </w:r>
            <w:r>
              <w:rPr>
                <w:rFonts w:ascii="Lora" w:eastAsia="Lora" w:hAnsi="Lora" w:cs="Lora"/>
                <w:sz w:val="20"/>
                <w:szCs w:val="20"/>
              </w:rPr>
              <w:t>; Art Learning: Recognizing and creating a toy; Literacy: listening and discussing ideas)</w:t>
            </w:r>
          </w:p>
          <w:p w14:paraId="38077898" w14:textId="77777777" w:rsidR="00522CF8" w:rsidRDefault="00522CF8">
            <w:pPr>
              <w:spacing w:line="345" w:lineRule="auto"/>
              <w:rPr>
                <w:rFonts w:ascii="Lora" w:eastAsia="Lora" w:hAnsi="Lora" w:cs="Lora"/>
                <w:sz w:val="20"/>
                <w:szCs w:val="20"/>
              </w:rPr>
            </w:pPr>
          </w:p>
          <w:p w14:paraId="11AA3EE8" w14:textId="77777777" w:rsidR="00522CF8" w:rsidRDefault="00D07110">
            <w:pPr>
              <w:spacing w:line="288" w:lineRule="auto"/>
              <w:rPr>
                <w:rFonts w:ascii="Lora" w:eastAsia="Lora" w:hAnsi="Lora" w:cs="Lora"/>
                <w:b/>
                <w:sz w:val="20"/>
                <w:szCs w:val="20"/>
              </w:rPr>
            </w:pPr>
            <w:r>
              <w:rPr>
                <w:rFonts w:ascii="Lora" w:eastAsia="Lora" w:hAnsi="Lora" w:cs="Lora"/>
                <w:b/>
                <w:sz w:val="20"/>
                <w:szCs w:val="20"/>
              </w:rPr>
              <w:t>Students will be able to ideate through experimentation using found objects.</w:t>
            </w:r>
          </w:p>
          <w:p w14:paraId="4B3BFC09" w14:textId="77777777" w:rsidR="00522CF8" w:rsidRDefault="007718DA">
            <w:pPr>
              <w:spacing w:line="288" w:lineRule="auto"/>
              <w:rPr>
                <w:rFonts w:ascii="Lora" w:eastAsia="Lora" w:hAnsi="Lora" w:cs="Lora"/>
                <w:sz w:val="20"/>
                <w:szCs w:val="20"/>
              </w:rPr>
            </w:pPr>
            <w:r>
              <w:rPr>
                <w:rFonts w:ascii="Lora" w:eastAsia="Lora" w:hAnsi="Lora" w:cs="Lora"/>
                <w:sz w:val="20"/>
                <w:szCs w:val="20"/>
              </w:rPr>
              <w:t>(Bloom’s: Apply</w:t>
            </w:r>
            <w:r w:rsidR="00FF0EE6">
              <w:rPr>
                <w:rFonts w:ascii="Lora" w:eastAsia="Lora" w:hAnsi="Lora" w:cs="Lora"/>
                <w:sz w:val="20"/>
                <w:szCs w:val="20"/>
              </w:rPr>
              <w:t>; Standards: Create</w:t>
            </w:r>
            <w:r w:rsidR="00D07110">
              <w:rPr>
                <w:rFonts w:ascii="Lora" w:eastAsia="Lora" w:hAnsi="Lora" w:cs="Lora"/>
                <w:sz w:val="20"/>
                <w:szCs w:val="20"/>
              </w:rPr>
              <w:t xml:space="preserve">; GLE: </w:t>
            </w:r>
            <w:r w:rsidR="00FF0EE6">
              <w:rPr>
                <w:rFonts w:ascii="Lora" w:eastAsia="Lora" w:hAnsi="Lora" w:cs="Lora"/>
                <w:sz w:val="20"/>
                <w:szCs w:val="20"/>
              </w:rPr>
              <w:t>I can play with a lot of tools and materials to learn what they do</w:t>
            </w:r>
            <w:r w:rsidR="00D07110">
              <w:rPr>
                <w:rFonts w:ascii="Lora" w:eastAsia="Lora" w:hAnsi="Lora" w:cs="Lora"/>
                <w:sz w:val="20"/>
                <w:szCs w:val="20"/>
              </w:rPr>
              <w:t>; Art Learning: Exploration, designing, and playing. Literacy: art vocabulary)</w:t>
            </w:r>
          </w:p>
          <w:p w14:paraId="5740B01F" w14:textId="77777777" w:rsidR="00522CF8" w:rsidRDefault="00522CF8">
            <w:pPr>
              <w:spacing w:line="345" w:lineRule="auto"/>
              <w:rPr>
                <w:rFonts w:ascii="Lora" w:eastAsia="Lora" w:hAnsi="Lora" w:cs="Lora"/>
                <w:b/>
                <w:sz w:val="20"/>
                <w:szCs w:val="20"/>
              </w:rPr>
            </w:pPr>
          </w:p>
          <w:p w14:paraId="67B180B5" w14:textId="77777777" w:rsidR="00522CF8" w:rsidRDefault="00D07110">
            <w:pPr>
              <w:spacing w:line="345" w:lineRule="auto"/>
              <w:rPr>
                <w:rFonts w:ascii="Lora" w:eastAsia="Lora" w:hAnsi="Lora" w:cs="Lora"/>
                <w:b/>
                <w:sz w:val="20"/>
                <w:szCs w:val="20"/>
              </w:rPr>
            </w:pPr>
            <w:r>
              <w:rPr>
                <w:rFonts w:ascii="Lora" w:eastAsia="Lora" w:hAnsi="Lora" w:cs="Lora"/>
                <w:b/>
                <w:sz w:val="20"/>
                <w:szCs w:val="20"/>
              </w:rPr>
              <w:t xml:space="preserve">Students will be able to define found object sculpture or assemblage. </w:t>
            </w:r>
          </w:p>
          <w:p w14:paraId="1FA38BBA" w14:textId="71F608E4" w:rsidR="00522CF8" w:rsidRDefault="00D07110">
            <w:pPr>
              <w:spacing w:line="288" w:lineRule="auto"/>
              <w:rPr>
                <w:rFonts w:ascii="Lora" w:eastAsia="Lora" w:hAnsi="Lora" w:cs="Lora"/>
                <w:sz w:val="20"/>
                <w:szCs w:val="20"/>
              </w:rPr>
            </w:pPr>
            <w:r>
              <w:rPr>
                <w:rFonts w:ascii="Lora" w:eastAsia="Lora" w:hAnsi="Lora" w:cs="Lora"/>
                <w:sz w:val="20"/>
                <w:szCs w:val="20"/>
              </w:rPr>
              <w:t>(Bloo</w:t>
            </w:r>
            <w:r w:rsidR="0062079E">
              <w:rPr>
                <w:rFonts w:ascii="Lora" w:eastAsia="Lora" w:hAnsi="Lora" w:cs="Lora"/>
                <w:sz w:val="20"/>
                <w:szCs w:val="20"/>
              </w:rPr>
              <w:t>m’s: Understand</w:t>
            </w:r>
            <w:r>
              <w:rPr>
                <w:rFonts w:ascii="Lora" w:eastAsia="Lora" w:hAnsi="Lora" w:cs="Lora"/>
                <w:sz w:val="20"/>
                <w:szCs w:val="20"/>
              </w:rPr>
              <w:t>; Standards: Transfer, Reflect; GLE:</w:t>
            </w:r>
            <w:r w:rsidR="00FF0EE6">
              <w:rPr>
                <w:rFonts w:ascii="Lora" w:eastAsia="Lora" w:hAnsi="Lora" w:cs="Lora"/>
                <w:sz w:val="20"/>
                <w:szCs w:val="20"/>
              </w:rPr>
              <w:t xml:space="preserve"> I can talk about how and where artists make art, I can talk about different types of art</w:t>
            </w:r>
            <w:r>
              <w:rPr>
                <w:rFonts w:ascii="Lora" w:eastAsia="Lora" w:hAnsi="Lora" w:cs="Lora"/>
                <w:sz w:val="20"/>
                <w:szCs w:val="20"/>
              </w:rPr>
              <w:t>; Art Learning: discussion, listening; Literacy: art vocabulary)</w:t>
            </w:r>
          </w:p>
          <w:p w14:paraId="60342E98" w14:textId="77777777" w:rsidR="00522CF8" w:rsidRDefault="00522CF8">
            <w:pPr>
              <w:spacing w:line="288" w:lineRule="auto"/>
              <w:rPr>
                <w:rFonts w:ascii="Lora" w:eastAsia="Lora" w:hAnsi="Lora" w:cs="Lora"/>
                <w:sz w:val="20"/>
                <w:szCs w:val="20"/>
              </w:rPr>
            </w:pPr>
          </w:p>
          <w:p w14:paraId="4CEC56C2" w14:textId="77777777" w:rsidR="00522CF8" w:rsidRDefault="00D07110">
            <w:pPr>
              <w:spacing w:line="288" w:lineRule="auto"/>
              <w:rPr>
                <w:rFonts w:ascii="Lora" w:eastAsia="Lora" w:hAnsi="Lora" w:cs="Lora"/>
                <w:b/>
                <w:sz w:val="20"/>
                <w:szCs w:val="20"/>
              </w:rPr>
            </w:pPr>
            <w:r>
              <w:rPr>
                <w:rFonts w:ascii="Lora" w:eastAsia="Lora" w:hAnsi="Lora" w:cs="Lora"/>
                <w:b/>
                <w:sz w:val="20"/>
                <w:szCs w:val="20"/>
              </w:rPr>
              <w:t>Students will be able to identify works from Calder and Wilcox.</w:t>
            </w:r>
          </w:p>
          <w:p w14:paraId="21C92CA4" w14:textId="77777777" w:rsidR="00522CF8" w:rsidRDefault="007718DA">
            <w:pPr>
              <w:spacing w:line="288" w:lineRule="auto"/>
              <w:rPr>
                <w:rFonts w:ascii="Lora" w:eastAsia="Lora" w:hAnsi="Lora" w:cs="Lora"/>
                <w:sz w:val="20"/>
                <w:szCs w:val="20"/>
              </w:rPr>
            </w:pPr>
            <w:r>
              <w:rPr>
                <w:rFonts w:ascii="Lora" w:eastAsia="Lora" w:hAnsi="Lora" w:cs="Lora"/>
                <w:sz w:val="20"/>
                <w:szCs w:val="20"/>
              </w:rPr>
              <w:t>(Bloom’s: Understand</w:t>
            </w:r>
            <w:r w:rsidR="00D07110">
              <w:rPr>
                <w:rFonts w:ascii="Lora" w:eastAsia="Lora" w:hAnsi="Lora" w:cs="Lora"/>
                <w:sz w:val="20"/>
                <w:szCs w:val="20"/>
              </w:rPr>
              <w:t>; Standards: Transfer, Reflect; GLE:</w:t>
            </w:r>
            <w:r w:rsidR="00FF0EE6">
              <w:rPr>
                <w:rFonts w:ascii="Lora" w:eastAsia="Lora" w:hAnsi="Lora" w:cs="Lora"/>
                <w:sz w:val="20"/>
                <w:szCs w:val="20"/>
              </w:rPr>
              <w:t xml:space="preserve"> I can talk about how and where artists make art</w:t>
            </w:r>
            <w:r w:rsidR="00D07110">
              <w:rPr>
                <w:rFonts w:ascii="Lora" w:eastAsia="Lora" w:hAnsi="Lora" w:cs="Lora"/>
                <w:sz w:val="20"/>
                <w:szCs w:val="20"/>
              </w:rPr>
              <w:t>; Art Learning: discussion, identifying; Literacy: art vocabulary)</w:t>
            </w:r>
          </w:p>
          <w:p w14:paraId="3DC25317" w14:textId="77777777" w:rsidR="00522CF8" w:rsidRDefault="00522CF8">
            <w:pPr>
              <w:spacing w:line="288" w:lineRule="auto"/>
              <w:rPr>
                <w:rFonts w:ascii="Lora" w:eastAsia="Lora" w:hAnsi="Lora" w:cs="Lora"/>
                <w:b/>
                <w:sz w:val="20"/>
                <w:szCs w:val="20"/>
              </w:rPr>
            </w:pPr>
          </w:p>
          <w:p w14:paraId="62FA6615" w14:textId="77777777" w:rsidR="00522CF8" w:rsidRDefault="00D07110">
            <w:pPr>
              <w:spacing w:line="288" w:lineRule="auto"/>
              <w:rPr>
                <w:rFonts w:ascii="Lora" w:eastAsia="Lora" w:hAnsi="Lora" w:cs="Lora"/>
                <w:b/>
                <w:sz w:val="20"/>
                <w:szCs w:val="20"/>
              </w:rPr>
            </w:pPr>
            <w:r>
              <w:rPr>
                <w:rFonts w:ascii="Lora" w:eastAsia="Lora" w:hAnsi="Lora" w:cs="Lora"/>
                <w:b/>
                <w:sz w:val="20"/>
                <w:szCs w:val="20"/>
              </w:rPr>
              <w:t>Students will be able to explain the purpose of their work of art.</w:t>
            </w:r>
          </w:p>
          <w:p w14:paraId="3B2B0D78" w14:textId="77777777" w:rsidR="00522CF8" w:rsidRDefault="007718DA">
            <w:pPr>
              <w:spacing w:line="288" w:lineRule="auto"/>
              <w:rPr>
                <w:rFonts w:ascii="Lora" w:eastAsia="Lora" w:hAnsi="Lora" w:cs="Lora"/>
                <w:sz w:val="20"/>
                <w:szCs w:val="20"/>
              </w:rPr>
            </w:pPr>
            <w:r>
              <w:rPr>
                <w:rFonts w:ascii="Lora" w:eastAsia="Lora" w:hAnsi="Lora" w:cs="Lora"/>
                <w:sz w:val="20"/>
                <w:szCs w:val="20"/>
              </w:rPr>
              <w:t>(Bloom’s: Understand</w:t>
            </w:r>
            <w:r w:rsidR="00D07110">
              <w:rPr>
                <w:rFonts w:ascii="Lora" w:eastAsia="Lora" w:hAnsi="Lora" w:cs="Lora"/>
                <w:sz w:val="20"/>
                <w:szCs w:val="20"/>
              </w:rPr>
              <w:t>; Standards: Comprehe</w:t>
            </w:r>
            <w:r>
              <w:rPr>
                <w:rFonts w:ascii="Lora" w:eastAsia="Lora" w:hAnsi="Lora" w:cs="Lora"/>
                <w:sz w:val="20"/>
                <w:szCs w:val="20"/>
              </w:rPr>
              <w:t>nd, Create</w:t>
            </w:r>
            <w:r w:rsidR="00FF0EE6">
              <w:rPr>
                <w:rFonts w:ascii="Lora" w:eastAsia="Lora" w:hAnsi="Lora" w:cs="Lora"/>
                <w:sz w:val="20"/>
                <w:szCs w:val="20"/>
              </w:rPr>
              <w:t>; GLE: I can tell a story with my art,</w:t>
            </w:r>
            <w:r>
              <w:rPr>
                <w:rFonts w:ascii="Lora" w:eastAsia="Lora" w:hAnsi="Lora" w:cs="Lora"/>
                <w:sz w:val="20"/>
                <w:szCs w:val="20"/>
              </w:rPr>
              <w:t xml:space="preserve"> I can talk about why I made my art</w:t>
            </w:r>
            <w:r w:rsidR="00D07110">
              <w:rPr>
                <w:rFonts w:ascii="Lora" w:eastAsia="Lora" w:hAnsi="Lora" w:cs="Lora"/>
                <w:sz w:val="20"/>
                <w:szCs w:val="20"/>
              </w:rPr>
              <w:t>; Art Learning: discussion, explaining; Literacy: art vocabulary)</w:t>
            </w:r>
          </w:p>
        </w:tc>
      </w:tr>
    </w:tbl>
    <w:p w14:paraId="781BB817" w14:textId="77777777" w:rsidR="00522CF8" w:rsidRDefault="00522CF8"/>
    <w:tbl>
      <w:tblPr>
        <w:tblStyle w:val="a5"/>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4FF4D6DC" w14:textId="77777777">
        <w:tc>
          <w:tcPr>
            <w:tcW w:w="14400" w:type="dxa"/>
            <w:shd w:val="clear" w:color="auto" w:fill="E0E0E0"/>
          </w:tcPr>
          <w:p w14:paraId="5A723F04" w14:textId="77777777" w:rsidR="00522CF8" w:rsidRDefault="00D07110">
            <w:pPr>
              <w:rPr>
                <w:sz w:val="20"/>
                <w:szCs w:val="20"/>
              </w:rPr>
            </w:pPr>
            <w:r>
              <w:rPr>
                <w:b/>
                <w:sz w:val="20"/>
                <w:szCs w:val="20"/>
              </w:rPr>
              <w:t>Differentiation:</w:t>
            </w:r>
            <w:r>
              <w:rPr>
                <w:sz w:val="20"/>
                <w:szCs w:val="20"/>
              </w:rPr>
              <w:t xml:space="preserve">  </w:t>
            </w:r>
          </w:p>
          <w:p w14:paraId="6BE8759C" w14:textId="77777777" w:rsidR="00522CF8" w:rsidRDefault="00D07110">
            <w:pPr>
              <w:rPr>
                <w:sz w:val="16"/>
                <w:szCs w:val="16"/>
              </w:rPr>
            </w:pPr>
            <w:r>
              <w:rPr>
                <w:sz w:val="16"/>
                <w:szCs w:val="16"/>
              </w:rPr>
              <w:t xml:space="preserve">Explain </w:t>
            </w:r>
            <w:r>
              <w:rPr>
                <w:sz w:val="16"/>
                <w:szCs w:val="16"/>
                <w:u w:val="single"/>
              </w:rPr>
              <w:t>specifically</w:t>
            </w:r>
            <w:r>
              <w:rPr>
                <w:sz w:val="16"/>
                <w:szCs w:val="16"/>
              </w:rPr>
              <w:t xml:space="preserve"> how you have addressed the needs of exceptional students at both end of the skill and cognitive scale.  Describe the strategies you will use for students who are already proficient and need growth </w:t>
            </w:r>
            <w:r>
              <w:rPr>
                <w:sz w:val="16"/>
                <w:szCs w:val="16"/>
              </w:rPr>
              <w:lastRenderedPageBreak/>
              <w:t xml:space="preserve">beyond what you have planned for the rest of the class, as well as modifications for students with physical and/or cognitive challenges. </w:t>
            </w:r>
            <w:r>
              <w:rPr>
                <w:b/>
                <w:sz w:val="16"/>
                <w:szCs w:val="16"/>
              </w:rPr>
              <w:t>Students must still meet the objectives</w:t>
            </w:r>
            <w:r>
              <w:rPr>
                <w:sz w:val="16"/>
                <w:szCs w:val="16"/>
              </w:rPr>
              <w:t>.</w:t>
            </w:r>
          </w:p>
        </w:tc>
      </w:tr>
    </w:tbl>
    <w:p w14:paraId="7EE3930E" w14:textId="77777777" w:rsidR="00522CF8" w:rsidRDefault="00522CF8"/>
    <w:tbl>
      <w:tblPr>
        <w:tblStyle w:val="a6"/>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320"/>
        <w:gridCol w:w="5390"/>
      </w:tblGrid>
      <w:tr w:rsidR="00522CF8" w14:paraId="139AAA96" w14:textId="77777777">
        <w:trPr>
          <w:trHeight w:val="180"/>
        </w:trPr>
        <w:tc>
          <w:tcPr>
            <w:tcW w:w="3690" w:type="dxa"/>
            <w:vMerge w:val="restart"/>
            <w:shd w:val="clear" w:color="auto" w:fill="D9D9D9"/>
          </w:tcPr>
          <w:p w14:paraId="7B8D77D1" w14:textId="77777777" w:rsidR="00522CF8" w:rsidRDefault="00D07110">
            <w:pPr>
              <w:rPr>
                <w:sz w:val="20"/>
                <w:szCs w:val="20"/>
              </w:rPr>
            </w:pPr>
            <w:r>
              <w:rPr>
                <w:b/>
                <w:sz w:val="20"/>
                <w:szCs w:val="20"/>
              </w:rPr>
              <w:t>Differentiation:</w:t>
            </w:r>
          </w:p>
          <w:p w14:paraId="7D3A9751" w14:textId="77777777" w:rsidR="00522CF8" w:rsidRDefault="00D07110">
            <w:pPr>
              <w:rPr>
                <w:sz w:val="16"/>
                <w:szCs w:val="16"/>
              </w:rPr>
            </w:pPr>
            <w:r>
              <w:rPr>
                <w:sz w:val="16"/>
                <w:szCs w:val="16"/>
              </w:rPr>
              <w:t>(Multiple means for students to access content and multiple modes for student to express understanding.)</w:t>
            </w:r>
          </w:p>
        </w:tc>
        <w:tc>
          <w:tcPr>
            <w:tcW w:w="5320" w:type="dxa"/>
            <w:shd w:val="clear" w:color="auto" w:fill="D9D9D9"/>
          </w:tcPr>
          <w:p w14:paraId="4BCBEB25" w14:textId="77777777" w:rsidR="00522CF8" w:rsidRDefault="00D07110">
            <w:pPr>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14:paraId="6908D9DC" w14:textId="77777777" w:rsidR="00522CF8" w:rsidRDefault="00D07110">
            <w:pPr>
              <w:rPr>
                <w:sz w:val="20"/>
                <w:szCs w:val="20"/>
              </w:rPr>
            </w:pPr>
            <w:r>
              <w:rPr>
                <w:b/>
                <w:sz w:val="20"/>
                <w:szCs w:val="20"/>
              </w:rPr>
              <w:t>Expression</w:t>
            </w:r>
            <w:r>
              <w:rPr>
                <w:sz w:val="20"/>
                <w:szCs w:val="20"/>
              </w:rPr>
              <w:t xml:space="preserve"> </w:t>
            </w:r>
            <w:r>
              <w:rPr>
                <w:sz w:val="16"/>
                <w:szCs w:val="16"/>
              </w:rPr>
              <w:t>(Products and/or Performance)</w:t>
            </w:r>
          </w:p>
        </w:tc>
      </w:tr>
      <w:tr w:rsidR="00522CF8" w14:paraId="49DD092A" w14:textId="77777777">
        <w:trPr>
          <w:trHeight w:val="20"/>
        </w:trPr>
        <w:tc>
          <w:tcPr>
            <w:tcW w:w="3690" w:type="dxa"/>
            <w:vMerge/>
            <w:shd w:val="clear" w:color="auto" w:fill="D9D9D9"/>
          </w:tcPr>
          <w:p w14:paraId="2F8EF1EB" w14:textId="77777777" w:rsidR="00522CF8" w:rsidRDefault="00522CF8">
            <w:pPr>
              <w:widowControl w:val="0"/>
              <w:pBdr>
                <w:top w:val="nil"/>
                <w:left w:val="nil"/>
                <w:bottom w:val="nil"/>
                <w:right w:val="nil"/>
                <w:between w:val="nil"/>
              </w:pBdr>
              <w:spacing w:line="276" w:lineRule="auto"/>
              <w:rPr>
                <w:sz w:val="20"/>
                <w:szCs w:val="20"/>
              </w:rPr>
            </w:pPr>
          </w:p>
        </w:tc>
        <w:tc>
          <w:tcPr>
            <w:tcW w:w="5320" w:type="dxa"/>
            <w:tcBorders>
              <w:top w:val="nil"/>
            </w:tcBorders>
          </w:tcPr>
          <w:p w14:paraId="19E38B68" w14:textId="77777777" w:rsidR="00522CF8" w:rsidRDefault="00522CF8">
            <w:pPr>
              <w:ind w:left="288" w:hanging="288"/>
              <w:rPr>
                <w:sz w:val="20"/>
                <w:szCs w:val="20"/>
              </w:rPr>
            </w:pPr>
          </w:p>
          <w:p w14:paraId="4967CFC0" w14:textId="77777777" w:rsidR="00522CF8" w:rsidRDefault="00D07110">
            <w:pPr>
              <w:numPr>
                <w:ilvl w:val="0"/>
                <w:numId w:val="8"/>
              </w:numPr>
              <w:contextualSpacing/>
              <w:rPr>
                <w:sz w:val="20"/>
                <w:szCs w:val="20"/>
              </w:rPr>
            </w:pPr>
            <w:r>
              <w:rPr>
                <w:sz w:val="20"/>
                <w:szCs w:val="20"/>
              </w:rPr>
              <w:t>Several different types of media can be accessed.</w:t>
            </w:r>
          </w:p>
          <w:p w14:paraId="2E99D0B8" w14:textId="77777777" w:rsidR="00522CF8" w:rsidRDefault="00522CF8">
            <w:pPr>
              <w:ind w:left="288" w:hanging="288"/>
              <w:rPr>
                <w:sz w:val="20"/>
                <w:szCs w:val="20"/>
              </w:rPr>
            </w:pPr>
          </w:p>
        </w:tc>
        <w:tc>
          <w:tcPr>
            <w:tcW w:w="5390" w:type="dxa"/>
            <w:tcBorders>
              <w:top w:val="nil"/>
            </w:tcBorders>
          </w:tcPr>
          <w:p w14:paraId="5DE8DFC2" w14:textId="77777777" w:rsidR="00522CF8" w:rsidRDefault="00D07110">
            <w:pPr>
              <w:numPr>
                <w:ilvl w:val="0"/>
                <w:numId w:val="11"/>
              </w:numPr>
              <w:contextualSpacing/>
              <w:rPr>
                <w:sz w:val="20"/>
                <w:szCs w:val="20"/>
              </w:rPr>
            </w:pPr>
            <w:r>
              <w:rPr>
                <w:sz w:val="20"/>
                <w:szCs w:val="20"/>
              </w:rPr>
              <w:t>Students can create their toy in the fashion that makes them the most comfortable; can be simple or complex</w:t>
            </w:r>
          </w:p>
        </w:tc>
      </w:tr>
      <w:tr w:rsidR="00522CF8" w14:paraId="6B5F8521" w14:textId="77777777">
        <w:trPr>
          <w:trHeight w:val="20"/>
        </w:trPr>
        <w:tc>
          <w:tcPr>
            <w:tcW w:w="3690" w:type="dxa"/>
            <w:vMerge w:val="restart"/>
            <w:shd w:val="clear" w:color="auto" w:fill="D9D9D9"/>
          </w:tcPr>
          <w:p w14:paraId="3FB57B7B" w14:textId="77777777" w:rsidR="00522CF8" w:rsidRDefault="00D07110">
            <w:pPr>
              <w:rPr>
                <w:sz w:val="20"/>
                <w:szCs w:val="20"/>
              </w:rPr>
            </w:pPr>
            <w:r>
              <w:rPr>
                <w:b/>
                <w:sz w:val="20"/>
                <w:szCs w:val="20"/>
              </w:rPr>
              <w:t>Extensions for depth and complexity:</w:t>
            </w:r>
          </w:p>
        </w:tc>
        <w:tc>
          <w:tcPr>
            <w:tcW w:w="5320" w:type="dxa"/>
            <w:shd w:val="clear" w:color="auto" w:fill="D9D9D9"/>
          </w:tcPr>
          <w:p w14:paraId="304EF4C0" w14:textId="77777777" w:rsidR="00522CF8" w:rsidRDefault="00D07110">
            <w:pPr>
              <w:rPr>
                <w:sz w:val="20"/>
                <w:szCs w:val="20"/>
              </w:rPr>
            </w:pPr>
            <w:r>
              <w:rPr>
                <w:b/>
                <w:sz w:val="20"/>
                <w:szCs w:val="20"/>
              </w:rPr>
              <w:t>Access</w:t>
            </w:r>
            <w:r>
              <w:rPr>
                <w:sz w:val="20"/>
                <w:szCs w:val="20"/>
              </w:rPr>
              <w:t xml:space="preserve"> </w:t>
            </w:r>
            <w:r>
              <w:rPr>
                <w:sz w:val="16"/>
                <w:szCs w:val="16"/>
              </w:rPr>
              <w:t>(Resources and/or Process)</w:t>
            </w:r>
          </w:p>
        </w:tc>
        <w:tc>
          <w:tcPr>
            <w:tcW w:w="5390" w:type="dxa"/>
            <w:shd w:val="clear" w:color="auto" w:fill="D9D9D9"/>
          </w:tcPr>
          <w:p w14:paraId="60104623" w14:textId="77777777" w:rsidR="00522CF8" w:rsidRDefault="00D07110">
            <w:pPr>
              <w:rPr>
                <w:sz w:val="20"/>
                <w:szCs w:val="20"/>
              </w:rPr>
            </w:pPr>
            <w:r>
              <w:rPr>
                <w:b/>
                <w:sz w:val="20"/>
                <w:szCs w:val="20"/>
              </w:rPr>
              <w:t>Expression</w:t>
            </w:r>
            <w:r>
              <w:rPr>
                <w:sz w:val="20"/>
                <w:szCs w:val="20"/>
              </w:rPr>
              <w:t xml:space="preserve"> </w:t>
            </w:r>
            <w:r>
              <w:rPr>
                <w:sz w:val="16"/>
                <w:szCs w:val="16"/>
              </w:rPr>
              <w:t>(Products and/or Performance)</w:t>
            </w:r>
          </w:p>
        </w:tc>
      </w:tr>
      <w:tr w:rsidR="00522CF8" w14:paraId="118AB883" w14:textId="77777777">
        <w:trPr>
          <w:trHeight w:val="880"/>
        </w:trPr>
        <w:tc>
          <w:tcPr>
            <w:tcW w:w="3690" w:type="dxa"/>
            <w:vMerge/>
            <w:shd w:val="clear" w:color="auto" w:fill="D9D9D9"/>
          </w:tcPr>
          <w:p w14:paraId="4A8329B7" w14:textId="77777777" w:rsidR="00522CF8" w:rsidRDefault="00522CF8">
            <w:pPr>
              <w:widowControl w:val="0"/>
              <w:pBdr>
                <w:top w:val="nil"/>
                <w:left w:val="nil"/>
                <w:bottom w:val="nil"/>
                <w:right w:val="nil"/>
                <w:between w:val="nil"/>
              </w:pBdr>
              <w:spacing w:line="276" w:lineRule="auto"/>
              <w:rPr>
                <w:sz w:val="20"/>
                <w:szCs w:val="20"/>
              </w:rPr>
            </w:pPr>
          </w:p>
        </w:tc>
        <w:tc>
          <w:tcPr>
            <w:tcW w:w="5320" w:type="dxa"/>
            <w:tcBorders>
              <w:top w:val="nil"/>
            </w:tcBorders>
          </w:tcPr>
          <w:p w14:paraId="24E42C85" w14:textId="77777777" w:rsidR="00522CF8" w:rsidRDefault="00D07110">
            <w:pPr>
              <w:numPr>
                <w:ilvl w:val="0"/>
                <w:numId w:val="3"/>
              </w:numPr>
              <w:contextualSpacing/>
            </w:pPr>
            <w:r>
              <w:t>Different types of media can be used and combined</w:t>
            </w:r>
          </w:p>
        </w:tc>
        <w:tc>
          <w:tcPr>
            <w:tcW w:w="5390" w:type="dxa"/>
            <w:tcBorders>
              <w:top w:val="nil"/>
            </w:tcBorders>
          </w:tcPr>
          <w:p w14:paraId="608CB864" w14:textId="77777777" w:rsidR="00522CF8" w:rsidRDefault="00D07110">
            <w:pPr>
              <w:numPr>
                <w:ilvl w:val="0"/>
                <w:numId w:val="18"/>
              </w:numPr>
              <w:contextualSpacing/>
            </w:pPr>
            <w:r>
              <w:t>Students can create a toy utilizing several different objects</w:t>
            </w:r>
          </w:p>
        </w:tc>
      </w:tr>
    </w:tbl>
    <w:p w14:paraId="11D52773" w14:textId="77777777" w:rsidR="00522CF8" w:rsidRDefault="00522CF8">
      <w:pPr>
        <w:rPr>
          <w:sz w:val="18"/>
          <w:szCs w:val="18"/>
        </w:rPr>
      </w:pPr>
    </w:p>
    <w:tbl>
      <w:tblPr>
        <w:tblStyle w:val="a7"/>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3433E5BA" w14:textId="77777777">
        <w:tc>
          <w:tcPr>
            <w:tcW w:w="14400" w:type="dxa"/>
            <w:shd w:val="clear" w:color="auto" w:fill="E0E0E0"/>
          </w:tcPr>
          <w:p w14:paraId="3957208C" w14:textId="77777777" w:rsidR="00522CF8" w:rsidRDefault="00D07110">
            <w:pPr>
              <w:rPr>
                <w:sz w:val="20"/>
                <w:szCs w:val="20"/>
              </w:rPr>
            </w:pPr>
            <w:r>
              <w:rPr>
                <w:b/>
                <w:sz w:val="20"/>
                <w:szCs w:val="20"/>
              </w:rPr>
              <w:t>Literacy:</w:t>
            </w:r>
          </w:p>
          <w:p w14:paraId="5E88766C" w14:textId="77777777" w:rsidR="00522CF8" w:rsidRDefault="00D07110">
            <w:pPr>
              <w:rPr>
                <w:sz w:val="16"/>
                <w:szCs w:val="16"/>
              </w:rPr>
            </w:pPr>
            <w:r>
              <w:rPr>
                <w:sz w:val="16"/>
                <w:szCs w:val="16"/>
              </w:rPr>
              <w:t xml:space="preserve">List terms (vocabulary) specific to the topic that students will be introduced to in the lesson </w:t>
            </w:r>
            <w:r>
              <w:rPr>
                <w:b/>
                <w:sz w:val="16"/>
                <w:szCs w:val="16"/>
              </w:rPr>
              <w:t>and describe how literacy is integrated into the lesson.</w:t>
            </w:r>
          </w:p>
        </w:tc>
      </w:tr>
      <w:tr w:rsidR="00522CF8" w14:paraId="79B9F729" w14:textId="77777777">
        <w:tc>
          <w:tcPr>
            <w:tcW w:w="14400" w:type="dxa"/>
          </w:tcPr>
          <w:p w14:paraId="4600D7E7" w14:textId="77777777" w:rsidR="00522CF8" w:rsidRDefault="00522CF8"/>
          <w:p w14:paraId="29678FC3" w14:textId="77777777" w:rsidR="00522CF8" w:rsidRDefault="00D07110">
            <w:pPr>
              <w:numPr>
                <w:ilvl w:val="0"/>
                <w:numId w:val="6"/>
              </w:numPr>
              <w:contextualSpacing/>
            </w:pPr>
            <w:r>
              <w:t>Composition</w:t>
            </w:r>
          </w:p>
          <w:p w14:paraId="0502F353" w14:textId="77777777" w:rsidR="00522CF8" w:rsidRDefault="00D07110">
            <w:pPr>
              <w:numPr>
                <w:ilvl w:val="0"/>
                <w:numId w:val="6"/>
              </w:numPr>
              <w:contextualSpacing/>
            </w:pPr>
            <w:r>
              <w:t>Space</w:t>
            </w:r>
          </w:p>
          <w:p w14:paraId="5D3D7591" w14:textId="77777777" w:rsidR="00522CF8" w:rsidRDefault="00D07110">
            <w:pPr>
              <w:numPr>
                <w:ilvl w:val="0"/>
                <w:numId w:val="6"/>
              </w:numPr>
              <w:contextualSpacing/>
            </w:pPr>
            <w:r>
              <w:t xml:space="preserve">Assemblage </w:t>
            </w:r>
          </w:p>
          <w:p w14:paraId="19D42148" w14:textId="77777777" w:rsidR="00522CF8" w:rsidRDefault="00D07110">
            <w:pPr>
              <w:numPr>
                <w:ilvl w:val="0"/>
                <w:numId w:val="6"/>
              </w:numPr>
              <w:contextualSpacing/>
            </w:pPr>
            <w:r>
              <w:t>Sculpture</w:t>
            </w:r>
          </w:p>
          <w:p w14:paraId="7A0D8651" w14:textId="77777777" w:rsidR="00522CF8" w:rsidRDefault="00522CF8"/>
          <w:p w14:paraId="73E6D659" w14:textId="77777777" w:rsidR="00522CF8" w:rsidRDefault="00D07110">
            <w:r>
              <w:t xml:space="preserve">Literacy will be integrated at the beginning of our lessons when we go over definitions and meanings. We will touch on these definitions at the beginning of every class to make sure they understand the literacy. </w:t>
            </w:r>
          </w:p>
        </w:tc>
      </w:tr>
    </w:tbl>
    <w:p w14:paraId="6E4BD036" w14:textId="77777777" w:rsidR="00522CF8" w:rsidRDefault="00522CF8"/>
    <w:tbl>
      <w:tblPr>
        <w:tblStyle w:val="a8"/>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586E02F0" w14:textId="77777777">
        <w:tc>
          <w:tcPr>
            <w:tcW w:w="14400" w:type="dxa"/>
            <w:shd w:val="clear" w:color="auto" w:fill="E0E0E0"/>
          </w:tcPr>
          <w:p w14:paraId="6D7F8C3E" w14:textId="77777777" w:rsidR="00522CF8" w:rsidRDefault="00D07110">
            <w:pPr>
              <w:rPr>
                <w:sz w:val="20"/>
                <w:szCs w:val="20"/>
              </w:rPr>
            </w:pPr>
            <w:r>
              <w:rPr>
                <w:b/>
                <w:sz w:val="20"/>
                <w:szCs w:val="20"/>
              </w:rPr>
              <w:t>Materials:</w:t>
            </w:r>
            <w:r>
              <w:rPr>
                <w:sz w:val="20"/>
                <w:szCs w:val="20"/>
              </w:rPr>
              <w:t xml:space="preserve">  </w:t>
            </w:r>
          </w:p>
          <w:p w14:paraId="513424A1" w14:textId="77777777" w:rsidR="00522CF8" w:rsidRDefault="00D07110">
            <w:r>
              <w:rPr>
                <w:sz w:val="16"/>
                <w:szCs w:val="16"/>
              </w:rPr>
              <w:t xml:space="preserve">Must be grade level appropriate.  </w:t>
            </w:r>
            <w:r>
              <w:rPr>
                <w:b/>
                <w:sz w:val="16"/>
                <w:szCs w:val="16"/>
                <w:u w:val="single"/>
              </w:rPr>
              <w:t>List</w:t>
            </w:r>
            <w:r>
              <w:rPr>
                <w:b/>
                <w:sz w:val="16"/>
                <w:szCs w:val="16"/>
              </w:rPr>
              <w:t xml:space="preserve"> </w:t>
            </w:r>
            <w:r>
              <w:rPr>
                <w:sz w:val="16"/>
                <w:szCs w:val="16"/>
              </w:rPr>
              <w:t xml:space="preserve">everything you will need for this lesson, including art supplies and tools.  (These are the materials students will use.)  </w:t>
            </w:r>
            <w:r>
              <w:rPr>
                <w:b/>
                <w:sz w:val="16"/>
                <w:szCs w:val="16"/>
              </w:rPr>
              <w:t>List all materials in a bulleted format.</w:t>
            </w:r>
          </w:p>
        </w:tc>
      </w:tr>
      <w:tr w:rsidR="00522CF8" w14:paraId="6D341F14" w14:textId="77777777">
        <w:tc>
          <w:tcPr>
            <w:tcW w:w="14400" w:type="dxa"/>
          </w:tcPr>
          <w:p w14:paraId="0F7391D9" w14:textId="77777777" w:rsidR="00522CF8" w:rsidRDefault="00522CF8"/>
          <w:p w14:paraId="5FAEF172" w14:textId="77777777" w:rsidR="00522CF8" w:rsidRDefault="00D07110">
            <w:pPr>
              <w:numPr>
                <w:ilvl w:val="0"/>
                <w:numId w:val="4"/>
              </w:numPr>
              <w:contextualSpacing/>
            </w:pPr>
            <w:r>
              <w:t>Construction Paper</w:t>
            </w:r>
          </w:p>
          <w:p w14:paraId="5571846B" w14:textId="77777777" w:rsidR="00522CF8" w:rsidRDefault="00D07110">
            <w:pPr>
              <w:numPr>
                <w:ilvl w:val="0"/>
                <w:numId w:val="4"/>
              </w:numPr>
              <w:contextualSpacing/>
            </w:pPr>
            <w:r>
              <w:t>Colored Pencils</w:t>
            </w:r>
          </w:p>
          <w:p w14:paraId="7EF1ED2F" w14:textId="77777777" w:rsidR="00522CF8" w:rsidRDefault="00D07110">
            <w:pPr>
              <w:numPr>
                <w:ilvl w:val="0"/>
                <w:numId w:val="4"/>
              </w:numPr>
              <w:contextualSpacing/>
            </w:pPr>
            <w:r>
              <w:t>Glue Sticks</w:t>
            </w:r>
          </w:p>
          <w:p w14:paraId="22252EFE" w14:textId="77777777" w:rsidR="00522CF8" w:rsidRDefault="00D07110">
            <w:pPr>
              <w:numPr>
                <w:ilvl w:val="0"/>
                <w:numId w:val="4"/>
              </w:numPr>
              <w:contextualSpacing/>
            </w:pPr>
            <w:r>
              <w:t>Scissors</w:t>
            </w:r>
          </w:p>
          <w:p w14:paraId="07889720" w14:textId="77777777" w:rsidR="00522CF8" w:rsidRDefault="00D07110">
            <w:pPr>
              <w:numPr>
                <w:ilvl w:val="0"/>
                <w:numId w:val="4"/>
              </w:numPr>
              <w:contextualSpacing/>
            </w:pPr>
            <w:r>
              <w:t>Found Objects</w:t>
            </w:r>
          </w:p>
          <w:p w14:paraId="1E1A59BA" w14:textId="77777777" w:rsidR="00522CF8" w:rsidRDefault="00D07110">
            <w:pPr>
              <w:numPr>
                <w:ilvl w:val="0"/>
                <w:numId w:val="4"/>
              </w:numPr>
              <w:contextualSpacing/>
            </w:pPr>
            <w:r>
              <w:t>Masking tape</w:t>
            </w:r>
          </w:p>
          <w:p w14:paraId="73F109C3" w14:textId="77777777" w:rsidR="00522CF8" w:rsidRDefault="00D07110">
            <w:pPr>
              <w:numPr>
                <w:ilvl w:val="0"/>
                <w:numId w:val="4"/>
              </w:numPr>
              <w:contextualSpacing/>
            </w:pPr>
            <w:r>
              <w:t>Hot glue gun</w:t>
            </w:r>
          </w:p>
          <w:p w14:paraId="01106BD7" w14:textId="77777777" w:rsidR="00522CF8" w:rsidRDefault="00522CF8"/>
          <w:p w14:paraId="6E05BD17" w14:textId="77777777" w:rsidR="00522CF8" w:rsidRDefault="00522CF8"/>
        </w:tc>
      </w:tr>
    </w:tbl>
    <w:p w14:paraId="03993416" w14:textId="77777777" w:rsidR="00522CF8" w:rsidRDefault="00522CF8"/>
    <w:tbl>
      <w:tblPr>
        <w:tblStyle w:val="a9"/>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020B8AE8" w14:textId="77777777">
        <w:tc>
          <w:tcPr>
            <w:tcW w:w="14400" w:type="dxa"/>
            <w:shd w:val="clear" w:color="auto" w:fill="E6E6E6"/>
          </w:tcPr>
          <w:p w14:paraId="276FE02C" w14:textId="77777777" w:rsidR="00522CF8" w:rsidRDefault="00D07110">
            <w:pPr>
              <w:pStyle w:val="Heading2"/>
              <w:rPr>
                <w:b w:val="0"/>
                <w:sz w:val="20"/>
                <w:szCs w:val="20"/>
              </w:rPr>
            </w:pPr>
            <w:r>
              <w:rPr>
                <w:sz w:val="20"/>
                <w:szCs w:val="20"/>
              </w:rPr>
              <w:lastRenderedPageBreak/>
              <w:t>Resources:</w:t>
            </w:r>
            <w:r>
              <w:rPr>
                <w:b w:val="0"/>
                <w:sz w:val="20"/>
                <w:szCs w:val="20"/>
              </w:rPr>
              <w:t xml:space="preserve">  </w:t>
            </w:r>
          </w:p>
          <w:p w14:paraId="09F7C9F6" w14:textId="77777777" w:rsidR="00522CF8" w:rsidRDefault="00D07110">
            <w:pPr>
              <w:pStyle w:val="Heading2"/>
              <w:rPr>
                <w:sz w:val="16"/>
                <w:szCs w:val="16"/>
              </w:rPr>
            </w:pPr>
            <w:r>
              <w:rPr>
                <w:sz w:val="16"/>
                <w:szCs w:val="16"/>
                <w:u w:val="single"/>
              </w:rPr>
              <w:t>List</w:t>
            </w:r>
            <w:r>
              <w:rPr>
                <w:sz w:val="16"/>
                <w:szCs w:val="16"/>
              </w:rPr>
              <w:t xml:space="preserve"> </w:t>
            </w:r>
            <w:r>
              <w:rPr>
                <w:b w:val="0"/>
                <w:sz w:val="16"/>
                <w:szCs w:val="16"/>
              </w:rPr>
              <w:t xml:space="preserve">all visual aids and reference material (books, slides, posters, etc. Be specific; include title, artist, etc. </w:t>
            </w:r>
            <w:r>
              <w:rPr>
                <w:sz w:val="16"/>
                <w:szCs w:val="16"/>
              </w:rPr>
              <w:t>Make reference to where the material can be found.</w:t>
            </w:r>
            <w:r>
              <w:rPr>
                <w:b w:val="0"/>
                <w:sz w:val="16"/>
                <w:szCs w:val="16"/>
              </w:rPr>
              <w:t xml:space="preserve">  (These are the resources used by the teacher to support/develop the lesson.)</w:t>
            </w:r>
            <w:r>
              <w:rPr>
                <w:sz w:val="16"/>
                <w:szCs w:val="16"/>
              </w:rPr>
              <w:t xml:space="preserve">  List all resources in a bulleted format.</w:t>
            </w:r>
          </w:p>
        </w:tc>
      </w:tr>
      <w:tr w:rsidR="00522CF8" w14:paraId="48374CCE" w14:textId="77777777">
        <w:tc>
          <w:tcPr>
            <w:tcW w:w="14400" w:type="dxa"/>
          </w:tcPr>
          <w:p w14:paraId="0FDCA407" w14:textId="77777777" w:rsidR="00522CF8" w:rsidRDefault="00522CF8"/>
          <w:p w14:paraId="1E8D476F" w14:textId="77777777" w:rsidR="00522CF8" w:rsidRDefault="00D07110">
            <w:pPr>
              <w:rPr>
                <w:rFonts w:ascii="Arial" w:eastAsia="Arial" w:hAnsi="Arial" w:cs="Arial"/>
                <w:color w:val="2D3B45"/>
                <w:sz w:val="21"/>
                <w:szCs w:val="21"/>
                <w:shd w:val="clear" w:color="auto" w:fill="E5F2F8"/>
              </w:rPr>
            </w:pPr>
            <w:r>
              <w:rPr>
                <w:rFonts w:ascii="Arial" w:eastAsia="Arial" w:hAnsi="Arial" w:cs="Arial"/>
                <w:color w:val="2D3B45"/>
                <w:sz w:val="21"/>
                <w:szCs w:val="21"/>
                <w:shd w:val="clear" w:color="auto" w:fill="E5F2F8"/>
              </w:rPr>
              <w:t xml:space="preserve">Again, check out this resource (play-based art): </w:t>
            </w:r>
            <w:hyperlink r:id="rId9">
              <w:r>
                <w:rPr>
                  <w:rFonts w:ascii="Arial" w:eastAsia="Arial" w:hAnsi="Arial" w:cs="Arial"/>
                  <w:color w:val="1155CC"/>
                  <w:sz w:val="21"/>
                  <w:szCs w:val="21"/>
                  <w:u w:val="single"/>
                  <w:shd w:val="clear" w:color="auto" w:fill="E5F2F8"/>
                </w:rPr>
                <w:t>https://www.facebook.com/groups/1421378038108225/</w:t>
              </w:r>
            </w:hyperlink>
          </w:p>
          <w:p w14:paraId="2CFA4238" w14:textId="77777777" w:rsidR="00522CF8" w:rsidRDefault="00522CF8">
            <w:pPr>
              <w:rPr>
                <w:rFonts w:ascii="Arial" w:eastAsia="Arial" w:hAnsi="Arial" w:cs="Arial"/>
                <w:color w:val="2D3B45"/>
                <w:sz w:val="21"/>
                <w:szCs w:val="21"/>
                <w:shd w:val="clear" w:color="auto" w:fill="E5F2F8"/>
              </w:rPr>
            </w:pPr>
          </w:p>
          <w:p w14:paraId="17CB3078" w14:textId="77777777" w:rsidR="00522CF8" w:rsidRDefault="00D07110">
            <w:pPr>
              <w:rPr>
                <w:rFonts w:ascii="Arial" w:eastAsia="Arial" w:hAnsi="Arial" w:cs="Arial"/>
                <w:color w:val="2D3B45"/>
                <w:sz w:val="21"/>
                <w:szCs w:val="21"/>
                <w:shd w:val="clear" w:color="auto" w:fill="E5F2F8"/>
              </w:rPr>
            </w:pPr>
            <w:r>
              <w:rPr>
                <w:rFonts w:ascii="Arial" w:eastAsia="Arial" w:hAnsi="Arial" w:cs="Arial"/>
                <w:color w:val="2D3B45"/>
                <w:sz w:val="21"/>
                <w:szCs w:val="21"/>
                <w:shd w:val="clear" w:color="auto" w:fill="E5F2F8"/>
              </w:rPr>
              <w:t xml:space="preserve">Check out artist Dominic Wilcox. Although not technically toys, they could be presented as toys to young children. The video might be more for you--but the goal is to get your students to invent. https://www.gizmodo.com.au/2015/03/video-the-crazy-inventions-of-a-genius-mind/ </w:t>
            </w:r>
          </w:p>
          <w:p w14:paraId="690F2210" w14:textId="77777777" w:rsidR="00522CF8" w:rsidRDefault="00522CF8">
            <w:pPr>
              <w:rPr>
                <w:rFonts w:ascii="Arial" w:eastAsia="Arial" w:hAnsi="Arial" w:cs="Arial"/>
                <w:color w:val="2D3B45"/>
                <w:sz w:val="21"/>
                <w:szCs w:val="21"/>
                <w:shd w:val="clear" w:color="auto" w:fill="E5F2F8"/>
              </w:rPr>
            </w:pPr>
          </w:p>
          <w:p w14:paraId="049AC20B" w14:textId="77777777" w:rsidR="00522CF8" w:rsidRDefault="00D07110">
            <w:pPr>
              <w:rPr>
                <w:rFonts w:ascii="Arial" w:eastAsia="Arial" w:hAnsi="Arial" w:cs="Arial"/>
                <w:color w:val="2D3B45"/>
                <w:sz w:val="21"/>
                <w:szCs w:val="21"/>
                <w:shd w:val="clear" w:color="auto" w:fill="E5F2F8"/>
              </w:rPr>
            </w:pPr>
            <w:r>
              <w:rPr>
                <w:rFonts w:ascii="Arial" w:eastAsia="Arial" w:hAnsi="Arial" w:cs="Arial"/>
                <w:color w:val="2D3B45"/>
                <w:sz w:val="21"/>
                <w:szCs w:val="21"/>
                <w:shd w:val="clear" w:color="auto" w:fill="E5F2F8"/>
              </w:rPr>
              <w:t xml:space="preserve">Here are toys created by children: </w:t>
            </w:r>
            <w:hyperlink r:id="rId10">
              <w:r>
                <w:rPr>
                  <w:rFonts w:ascii="Arial" w:eastAsia="Arial" w:hAnsi="Arial" w:cs="Arial"/>
                  <w:color w:val="1155CC"/>
                  <w:sz w:val="21"/>
                  <w:szCs w:val="21"/>
                  <w:u w:val="single"/>
                  <w:shd w:val="clear" w:color="auto" w:fill="E5F2F8"/>
                </w:rPr>
                <w:t>https://www.buzzfeed.com/twopoodles/toys-you-can-make-yourself</w:t>
              </w:r>
            </w:hyperlink>
          </w:p>
          <w:p w14:paraId="4012C7A2" w14:textId="77777777" w:rsidR="00522CF8" w:rsidRDefault="00522CF8">
            <w:pPr>
              <w:rPr>
                <w:rFonts w:ascii="Arial" w:eastAsia="Arial" w:hAnsi="Arial" w:cs="Arial"/>
                <w:color w:val="2D3B45"/>
                <w:sz w:val="21"/>
                <w:szCs w:val="21"/>
                <w:shd w:val="clear" w:color="auto" w:fill="E5F2F8"/>
              </w:rPr>
            </w:pPr>
          </w:p>
          <w:p w14:paraId="2B816F10" w14:textId="77777777" w:rsidR="00522CF8" w:rsidRDefault="00D07110">
            <w:pPr>
              <w:rPr>
                <w:rFonts w:ascii="Arial" w:eastAsia="Arial" w:hAnsi="Arial" w:cs="Arial"/>
                <w:color w:val="2D3B45"/>
                <w:sz w:val="21"/>
                <w:szCs w:val="21"/>
                <w:shd w:val="clear" w:color="auto" w:fill="E5F2F8"/>
              </w:rPr>
            </w:pPr>
            <w:r>
              <w:rPr>
                <w:rFonts w:ascii="Arial" w:eastAsia="Arial" w:hAnsi="Arial" w:cs="Arial"/>
                <w:color w:val="2D3B45"/>
                <w:sz w:val="21"/>
                <w:szCs w:val="21"/>
                <w:shd w:val="clear" w:color="auto" w:fill="E5F2F8"/>
              </w:rPr>
              <w:t>Calder</w:t>
            </w:r>
          </w:p>
          <w:p w14:paraId="1F8E9128" w14:textId="77777777" w:rsidR="00522CF8" w:rsidRDefault="00522CF8"/>
          <w:p w14:paraId="3B6364ED" w14:textId="77777777" w:rsidR="00522CF8" w:rsidRDefault="00522CF8"/>
          <w:p w14:paraId="6F23B72E" w14:textId="77777777" w:rsidR="00522CF8" w:rsidRDefault="00522CF8"/>
        </w:tc>
      </w:tr>
    </w:tbl>
    <w:p w14:paraId="0C8A66A9" w14:textId="77777777" w:rsidR="00522CF8" w:rsidRDefault="00522CF8"/>
    <w:tbl>
      <w:tblPr>
        <w:tblStyle w:val="aa"/>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252A3BA5" w14:textId="77777777">
        <w:tc>
          <w:tcPr>
            <w:tcW w:w="14400" w:type="dxa"/>
            <w:shd w:val="clear" w:color="auto" w:fill="E0E0E0"/>
          </w:tcPr>
          <w:p w14:paraId="3491237B" w14:textId="77777777" w:rsidR="00522CF8" w:rsidRDefault="00D07110">
            <w:pPr>
              <w:rPr>
                <w:sz w:val="20"/>
                <w:szCs w:val="20"/>
              </w:rPr>
            </w:pPr>
            <w:r>
              <w:rPr>
                <w:b/>
                <w:sz w:val="20"/>
                <w:szCs w:val="20"/>
              </w:rPr>
              <w:t xml:space="preserve">Preparation:  </w:t>
            </w:r>
          </w:p>
          <w:p w14:paraId="3F0B0777" w14:textId="77777777" w:rsidR="00522CF8" w:rsidRDefault="00D07110">
            <w:pPr>
              <w:rPr>
                <w:sz w:val="16"/>
                <w:szCs w:val="16"/>
              </w:rPr>
            </w:pPr>
            <w:r>
              <w:rPr>
                <w:sz w:val="16"/>
                <w:szCs w:val="16"/>
              </w:rPr>
              <w:t xml:space="preserve">What do you need to prepare for this experience? </w:t>
            </w:r>
            <w:r>
              <w:rPr>
                <w:b/>
                <w:sz w:val="16"/>
                <w:szCs w:val="16"/>
              </w:rPr>
              <w:t>List steps of preparation in a bulleted format.</w:t>
            </w:r>
          </w:p>
        </w:tc>
      </w:tr>
      <w:tr w:rsidR="00522CF8" w14:paraId="2748CEF6" w14:textId="77777777">
        <w:tc>
          <w:tcPr>
            <w:tcW w:w="14400" w:type="dxa"/>
          </w:tcPr>
          <w:p w14:paraId="603EF37E" w14:textId="77777777" w:rsidR="00522CF8" w:rsidRDefault="00522CF8"/>
          <w:p w14:paraId="6A101EB5" w14:textId="77777777" w:rsidR="00522CF8" w:rsidRDefault="00D07110">
            <w:pPr>
              <w:numPr>
                <w:ilvl w:val="0"/>
                <w:numId w:val="1"/>
              </w:numPr>
              <w:contextualSpacing/>
            </w:pPr>
            <w:r>
              <w:t>Check on materials to make sure they are all still usable</w:t>
            </w:r>
          </w:p>
          <w:p w14:paraId="07770237" w14:textId="77777777" w:rsidR="00522CF8" w:rsidRDefault="00D07110">
            <w:pPr>
              <w:numPr>
                <w:ilvl w:val="1"/>
                <w:numId w:val="1"/>
              </w:numPr>
              <w:contextualSpacing/>
            </w:pPr>
            <w:r>
              <w:t>Replace any materials that were used</w:t>
            </w:r>
          </w:p>
          <w:p w14:paraId="7B9CA024" w14:textId="77777777" w:rsidR="00522CF8" w:rsidRDefault="00D07110">
            <w:pPr>
              <w:numPr>
                <w:ilvl w:val="1"/>
                <w:numId w:val="1"/>
              </w:numPr>
              <w:contextualSpacing/>
            </w:pPr>
            <w:r>
              <w:t>Make sure there is hot glue for the gun</w:t>
            </w:r>
          </w:p>
          <w:p w14:paraId="42B86CB4" w14:textId="77777777" w:rsidR="00522CF8" w:rsidRDefault="00D07110">
            <w:pPr>
              <w:numPr>
                <w:ilvl w:val="1"/>
                <w:numId w:val="1"/>
              </w:numPr>
              <w:contextualSpacing/>
            </w:pPr>
            <w:r>
              <w:t>Check materials for stray glue marks/scissor marks etc</w:t>
            </w:r>
          </w:p>
          <w:p w14:paraId="382F1753" w14:textId="77777777" w:rsidR="00522CF8" w:rsidRDefault="00D07110">
            <w:pPr>
              <w:numPr>
                <w:ilvl w:val="0"/>
                <w:numId w:val="1"/>
              </w:numPr>
              <w:contextualSpacing/>
            </w:pPr>
            <w:r>
              <w:t>Create a presentation/reference document to help bookmark ideas of things students learn or that we covered the week before.</w:t>
            </w:r>
          </w:p>
          <w:p w14:paraId="019E8E24" w14:textId="77777777" w:rsidR="00522CF8" w:rsidRDefault="00D07110">
            <w:pPr>
              <w:numPr>
                <w:ilvl w:val="1"/>
                <w:numId w:val="1"/>
              </w:numPr>
              <w:contextualSpacing/>
            </w:pPr>
            <w:r>
              <w:t>Archive of specifics pertaining to this project</w:t>
            </w:r>
          </w:p>
          <w:p w14:paraId="3ABFBD64" w14:textId="77777777" w:rsidR="00522CF8" w:rsidRDefault="00522CF8"/>
          <w:p w14:paraId="68D175A6" w14:textId="77777777" w:rsidR="00522CF8" w:rsidRDefault="00522CF8"/>
          <w:p w14:paraId="469B622E" w14:textId="77777777" w:rsidR="00522CF8" w:rsidRDefault="00522CF8"/>
          <w:p w14:paraId="521268BC" w14:textId="77777777" w:rsidR="00522CF8" w:rsidRDefault="00522CF8"/>
        </w:tc>
      </w:tr>
    </w:tbl>
    <w:p w14:paraId="2F3884F7" w14:textId="77777777" w:rsidR="00522CF8" w:rsidRDefault="00522CF8"/>
    <w:tbl>
      <w:tblPr>
        <w:tblStyle w:val="ab"/>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647DEF54" w14:textId="77777777">
        <w:tc>
          <w:tcPr>
            <w:tcW w:w="14400" w:type="dxa"/>
            <w:shd w:val="clear" w:color="auto" w:fill="E0E0E0"/>
          </w:tcPr>
          <w:p w14:paraId="2651CA27" w14:textId="77777777" w:rsidR="00522CF8" w:rsidRDefault="00D07110">
            <w:pPr>
              <w:pStyle w:val="Heading2"/>
              <w:rPr>
                <w:b w:val="0"/>
                <w:sz w:val="20"/>
                <w:szCs w:val="20"/>
              </w:rPr>
            </w:pPr>
            <w:r>
              <w:rPr>
                <w:sz w:val="20"/>
                <w:szCs w:val="20"/>
              </w:rPr>
              <w:t xml:space="preserve">Safety: </w:t>
            </w:r>
          </w:p>
          <w:p w14:paraId="2AC50C84" w14:textId="77777777" w:rsidR="00522CF8" w:rsidRDefault="00D07110">
            <w:pPr>
              <w:pStyle w:val="Heading2"/>
              <w:rPr>
                <w:sz w:val="16"/>
                <w:szCs w:val="16"/>
              </w:rPr>
            </w:pPr>
            <w:r>
              <w:rPr>
                <w:b w:val="0"/>
                <w:sz w:val="16"/>
                <w:szCs w:val="16"/>
              </w:rPr>
              <w:t>Be specific about the safety procedures that need to be addressed with students.</w:t>
            </w:r>
            <w:r>
              <w:rPr>
                <w:sz w:val="16"/>
                <w:szCs w:val="16"/>
              </w:rPr>
              <w:t xml:space="preserve"> List all safety issue in a bulleted format.</w:t>
            </w:r>
          </w:p>
        </w:tc>
      </w:tr>
      <w:tr w:rsidR="00522CF8" w14:paraId="3CD8FFFE" w14:textId="77777777">
        <w:tc>
          <w:tcPr>
            <w:tcW w:w="14400" w:type="dxa"/>
          </w:tcPr>
          <w:p w14:paraId="4E535F61" w14:textId="77777777" w:rsidR="00522CF8" w:rsidRDefault="00522CF8"/>
          <w:p w14:paraId="6F7EDB5C" w14:textId="77777777" w:rsidR="00522CF8" w:rsidRDefault="00D07110">
            <w:pPr>
              <w:numPr>
                <w:ilvl w:val="0"/>
                <w:numId w:val="19"/>
              </w:numPr>
              <w:contextualSpacing/>
            </w:pPr>
            <w:r>
              <w:t>Don’t draw on your neighbor’s paper</w:t>
            </w:r>
          </w:p>
          <w:p w14:paraId="70B2516E" w14:textId="77777777" w:rsidR="00522CF8" w:rsidRDefault="00D07110">
            <w:pPr>
              <w:numPr>
                <w:ilvl w:val="0"/>
                <w:numId w:val="19"/>
              </w:numPr>
              <w:contextualSpacing/>
            </w:pPr>
            <w:r>
              <w:t>Don’t break or eat materials</w:t>
            </w:r>
          </w:p>
          <w:p w14:paraId="03EAD04B" w14:textId="77777777" w:rsidR="00522CF8" w:rsidRDefault="00D07110">
            <w:pPr>
              <w:numPr>
                <w:ilvl w:val="0"/>
                <w:numId w:val="19"/>
              </w:numPr>
              <w:contextualSpacing/>
            </w:pPr>
            <w:r>
              <w:t>Don’t throw things</w:t>
            </w:r>
          </w:p>
          <w:p w14:paraId="62456CF0" w14:textId="77777777" w:rsidR="00522CF8" w:rsidRDefault="00D07110">
            <w:pPr>
              <w:numPr>
                <w:ilvl w:val="0"/>
                <w:numId w:val="19"/>
              </w:numPr>
              <w:contextualSpacing/>
            </w:pPr>
            <w:r>
              <w:t>Ask Joel or Sarah if you need help</w:t>
            </w:r>
          </w:p>
          <w:p w14:paraId="1C712D06" w14:textId="77777777" w:rsidR="00522CF8" w:rsidRDefault="00522CF8"/>
        </w:tc>
      </w:tr>
    </w:tbl>
    <w:p w14:paraId="6BE191AE" w14:textId="77777777" w:rsidR="00522CF8" w:rsidRDefault="00522CF8"/>
    <w:tbl>
      <w:tblPr>
        <w:tblStyle w:val="ac"/>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1BECA169" w14:textId="77777777">
        <w:tc>
          <w:tcPr>
            <w:tcW w:w="14400" w:type="dxa"/>
            <w:shd w:val="clear" w:color="auto" w:fill="E0E0E0"/>
          </w:tcPr>
          <w:p w14:paraId="479EBB51" w14:textId="77777777" w:rsidR="00522CF8" w:rsidRDefault="00D07110">
            <w:pPr>
              <w:rPr>
                <w:sz w:val="20"/>
                <w:szCs w:val="20"/>
              </w:rPr>
            </w:pPr>
            <w:r>
              <w:rPr>
                <w:b/>
                <w:sz w:val="20"/>
                <w:szCs w:val="20"/>
              </w:rPr>
              <w:lastRenderedPageBreak/>
              <w:t>Action to</w:t>
            </w:r>
            <w:r>
              <w:rPr>
                <w:sz w:val="20"/>
                <w:szCs w:val="20"/>
              </w:rPr>
              <w:t xml:space="preserve"> </w:t>
            </w:r>
            <w:r>
              <w:rPr>
                <w:b/>
                <w:sz w:val="20"/>
                <w:szCs w:val="20"/>
              </w:rPr>
              <w:t>motivate/Inquiry Questions:</w:t>
            </w:r>
            <w:r>
              <w:rPr>
                <w:sz w:val="20"/>
                <w:szCs w:val="20"/>
              </w:rPr>
              <w:t xml:space="preserve">  </w:t>
            </w:r>
          </w:p>
          <w:p w14:paraId="2F84FD0D" w14:textId="77777777" w:rsidR="00522CF8" w:rsidRDefault="00D07110">
            <w:pPr>
              <w:rPr>
                <w:sz w:val="16"/>
                <w:szCs w:val="16"/>
              </w:rPr>
            </w:pPr>
            <w:r>
              <w:rPr>
                <w:sz w:val="16"/>
                <w:szCs w:val="16"/>
              </w:rPr>
              <w:t xml:space="preserve">Describe how you will begin the lesson to </w:t>
            </w:r>
            <w:r>
              <w:rPr>
                <w:b/>
                <w:sz w:val="16"/>
                <w:szCs w:val="16"/>
              </w:rPr>
              <w:t>stimulate students interest</w:t>
            </w:r>
            <w:r>
              <w:rPr>
                <w:sz w:val="16"/>
                <w:szCs w:val="16"/>
              </w:rPr>
              <w:t xml:space="preserve">. How will you pique their curiosity and make them interested and excited about the lesson? </w:t>
            </w:r>
            <w:r>
              <w:rPr>
                <w:b/>
                <w:sz w:val="16"/>
                <w:szCs w:val="16"/>
              </w:rPr>
              <w:t>What inquiry questions will you pose?</w:t>
            </w:r>
            <w:r>
              <w:rPr>
                <w:sz w:val="16"/>
                <w:szCs w:val="16"/>
              </w:rPr>
              <w:t xml:space="preserve"> Be specific about what </w:t>
            </w:r>
            <w:r>
              <w:rPr>
                <w:b/>
                <w:sz w:val="16"/>
                <w:szCs w:val="16"/>
                <w:u w:val="single"/>
              </w:rPr>
              <w:t>you will say and do</w:t>
            </w:r>
            <w:r>
              <w:rPr>
                <w:sz w:val="16"/>
                <w:szCs w:val="16"/>
              </w:rPr>
              <w:t xml:space="preserve"> to motivate students and get them thinking and ready to participate. Be aware of the varying range of learning styles/intelligences of your students. Some ideas might include: telling a story, posing a series of questions, role-playing, etc.</w:t>
            </w:r>
          </w:p>
        </w:tc>
      </w:tr>
      <w:tr w:rsidR="00522CF8" w14:paraId="6E674CE6" w14:textId="77777777">
        <w:tc>
          <w:tcPr>
            <w:tcW w:w="14400" w:type="dxa"/>
          </w:tcPr>
          <w:p w14:paraId="5FF8E9C5" w14:textId="77777777" w:rsidR="00522CF8" w:rsidRDefault="00522CF8"/>
          <w:p w14:paraId="6B2D2658" w14:textId="77777777" w:rsidR="00522CF8" w:rsidRDefault="00D07110">
            <w:commentRangeStart w:id="1"/>
            <w:commentRangeStart w:id="2"/>
            <w:r>
              <w:t>“Today we are budding toymakers and seeking the next big thing! The only way we can achieve this, though, is by making a toy that has never existed before today!”</w:t>
            </w:r>
            <w:commentRangeEnd w:id="1"/>
            <w:r>
              <w:commentReference w:id="1"/>
            </w:r>
            <w:commentRangeEnd w:id="2"/>
            <w:r>
              <w:commentReference w:id="2"/>
            </w:r>
          </w:p>
          <w:p w14:paraId="3E2500DE" w14:textId="77777777" w:rsidR="00522CF8" w:rsidRDefault="00522CF8"/>
          <w:p w14:paraId="2C9F2B14" w14:textId="77777777" w:rsidR="00522CF8" w:rsidRDefault="00D07110">
            <w:r>
              <w:t>“After looking over the prototypes for your initial ideas, the board of creators have seen everyone’s potential in toy-making. Now that you’ve had the chance to explore the materials, the next step is to finalize your ideas and behind adding finishing touches, fix things, and think about what colors you may want on your toy. Once you’ve done this, we’d like an illustration of your toy so that we can share it with the toy-makers and artists of the world.”</w:t>
            </w:r>
          </w:p>
          <w:p w14:paraId="71445D5A" w14:textId="77777777" w:rsidR="00522CF8" w:rsidRDefault="00522CF8"/>
          <w:p w14:paraId="66BE43A6" w14:textId="77777777" w:rsidR="00522CF8" w:rsidRDefault="00D07110">
            <w:r>
              <w:t>“Now that we’ve finished making our toys and illustrations, we’ll be holding a toy exhibition to display the toys you designed. Through this we will discuss how you made your toy and the purpose it has.”</w:t>
            </w:r>
          </w:p>
          <w:p w14:paraId="2C361E2F" w14:textId="77777777" w:rsidR="00522CF8" w:rsidRDefault="00522CF8"/>
          <w:p w14:paraId="3330B39D" w14:textId="77777777" w:rsidR="00522CF8" w:rsidRDefault="00522CF8"/>
        </w:tc>
      </w:tr>
    </w:tbl>
    <w:p w14:paraId="0BFDFC9C" w14:textId="77777777" w:rsidR="00522CF8" w:rsidRDefault="00522CF8"/>
    <w:tbl>
      <w:tblPr>
        <w:tblStyle w:val="ad"/>
        <w:tblW w:w="14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90"/>
      </w:tblGrid>
      <w:tr w:rsidR="00522CF8" w14:paraId="53E93384" w14:textId="77777777">
        <w:tc>
          <w:tcPr>
            <w:tcW w:w="14490" w:type="dxa"/>
            <w:shd w:val="clear" w:color="auto" w:fill="E0E0E0"/>
          </w:tcPr>
          <w:p w14:paraId="29D09343" w14:textId="77777777" w:rsidR="00522CF8" w:rsidRDefault="00D07110">
            <w:pPr>
              <w:rPr>
                <w:sz w:val="20"/>
                <w:szCs w:val="20"/>
              </w:rPr>
            </w:pPr>
            <w:r>
              <w:rPr>
                <w:b/>
                <w:sz w:val="20"/>
                <w:szCs w:val="20"/>
              </w:rPr>
              <w:t xml:space="preserve">Ideation/Inquiry: </w:t>
            </w:r>
          </w:p>
          <w:p w14:paraId="41AE39B9" w14:textId="77777777" w:rsidR="00522CF8" w:rsidRDefault="00D07110">
            <w:r>
              <w:rPr>
                <w:sz w:val="16"/>
                <w:szCs w:val="16"/>
              </w:rPr>
              <w:t>Ideation is the creative process of generating, developing, and communicating new ideas, where an idea is understood as a basic element of thought that can be visual, concrete or abstract.</w:t>
            </w:r>
            <w:r>
              <w:rPr>
                <w:b/>
                <w:sz w:val="16"/>
                <w:szCs w:val="16"/>
              </w:rPr>
              <w:t xml:space="preserve">  </w:t>
            </w:r>
            <w:r>
              <w:rPr>
                <w:sz w:val="16"/>
                <w:szCs w:val="16"/>
              </w:rPr>
              <w:t xml:space="preserve">List and describe inquiry questions </w:t>
            </w:r>
            <w:r>
              <w:rPr>
                <w:i/>
                <w:sz w:val="16"/>
                <w:szCs w:val="16"/>
              </w:rPr>
              <w:t>and</w:t>
            </w:r>
            <w:r>
              <w:rPr>
                <w:sz w:val="16"/>
                <w:szCs w:val="16"/>
              </w:rPr>
              <w:t xml:space="preserve"> processes you will engage students in to help them develop ideas and plans for their artwork.</w:t>
            </w:r>
          </w:p>
        </w:tc>
      </w:tr>
      <w:tr w:rsidR="00522CF8" w14:paraId="2A2B2719" w14:textId="77777777">
        <w:tc>
          <w:tcPr>
            <w:tcW w:w="14490" w:type="dxa"/>
          </w:tcPr>
          <w:p w14:paraId="346A2978" w14:textId="77777777" w:rsidR="00522CF8" w:rsidRDefault="00522CF8">
            <w:pPr>
              <w:rPr>
                <w:sz w:val="20"/>
                <w:szCs w:val="20"/>
              </w:rPr>
            </w:pPr>
          </w:p>
          <w:p w14:paraId="67C5A440" w14:textId="77777777" w:rsidR="00522CF8" w:rsidRDefault="00D07110">
            <w:pPr>
              <w:numPr>
                <w:ilvl w:val="0"/>
                <w:numId w:val="9"/>
              </w:numPr>
              <w:rPr>
                <w:b/>
                <w:sz w:val="20"/>
                <w:szCs w:val="20"/>
              </w:rPr>
            </w:pPr>
            <w:commentRangeStart w:id="3"/>
            <w:commentRangeStart w:id="4"/>
            <w:r>
              <w:rPr>
                <w:b/>
                <w:sz w:val="20"/>
                <w:szCs w:val="20"/>
              </w:rPr>
              <w:t>Experimenting with materials and putting them together to see what happens.</w:t>
            </w:r>
          </w:p>
          <w:p w14:paraId="243B2C47" w14:textId="77777777" w:rsidR="00522CF8" w:rsidRDefault="00D07110">
            <w:pPr>
              <w:numPr>
                <w:ilvl w:val="0"/>
                <w:numId w:val="9"/>
              </w:numPr>
              <w:rPr>
                <w:b/>
                <w:sz w:val="20"/>
                <w:szCs w:val="20"/>
              </w:rPr>
            </w:pPr>
            <w:r>
              <w:rPr>
                <w:b/>
                <w:sz w:val="20"/>
                <w:szCs w:val="20"/>
              </w:rPr>
              <w:t>How using different colors can change the purpose of a toy</w:t>
            </w:r>
          </w:p>
          <w:p w14:paraId="0D1E7165" w14:textId="77777777" w:rsidR="00522CF8" w:rsidRDefault="00D07110">
            <w:pPr>
              <w:numPr>
                <w:ilvl w:val="0"/>
                <w:numId w:val="9"/>
              </w:numPr>
              <w:rPr>
                <w:b/>
                <w:sz w:val="20"/>
                <w:szCs w:val="20"/>
              </w:rPr>
            </w:pPr>
            <w:r>
              <w:rPr>
                <w:b/>
                <w:sz w:val="20"/>
                <w:szCs w:val="20"/>
              </w:rPr>
              <w:t>If you were to look at your toy not knowing what it was, what would it make you think about?</w:t>
            </w:r>
          </w:p>
          <w:commentRangeEnd w:id="3"/>
          <w:p w14:paraId="63F0DBBF" w14:textId="77777777" w:rsidR="00522CF8" w:rsidRDefault="00D07110">
            <w:r>
              <w:commentReference w:id="3"/>
            </w:r>
            <w:commentRangeEnd w:id="4"/>
            <w:r>
              <w:commentReference w:id="4"/>
            </w:r>
          </w:p>
        </w:tc>
      </w:tr>
    </w:tbl>
    <w:p w14:paraId="5487B575" w14:textId="77777777" w:rsidR="00522CF8" w:rsidRDefault="00522CF8"/>
    <w:p w14:paraId="75493F5D" w14:textId="77777777" w:rsidR="00522CF8" w:rsidRDefault="00522CF8"/>
    <w:p w14:paraId="1610C847" w14:textId="77777777" w:rsidR="00522CF8" w:rsidRDefault="00522CF8"/>
    <w:p w14:paraId="1CDFF814" w14:textId="77777777" w:rsidR="00522CF8" w:rsidRDefault="00522CF8"/>
    <w:p w14:paraId="573CD827" w14:textId="77777777" w:rsidR="00522CF8" w:rsidRDefault="00522CF8"/>
    <w:p w14:paraId="543D358C" w14:textId="77777777" w:rsidR="00522CF8" w:rsidRDefault="00522CF8"/>
    <w:tbl>
      <w:tblPr>
        <w:tblStyle w:val="ae"/>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77BEDCDD" w14:textId="77777777">
        <w:tc>
          <w:tcPr>
            <w:tcW w:w="14400" w:type="dxa"/>
            <w:shd w:val="clear" w:color="auto" w:fill="E0E0E0"/>
          </w:tcPr>
          <w:p w14:paraId="4B3C0C7B" w14:textId="77777777" w:rsidR="00522CF8" w:rsidRDefault="00D07110">
            <w:pPr>
              <w:rPr>
                <w:sz w:val="20"/>
                <w:szCs w:val="20"/>
              </w:rPr>
            </w:pPr>
            <w:r>
              <w:rPr>
                <w:b/>
                <w:sz w:val="20"/>
                <w:szCs w:val="20"/>
              </w:rPr>
              <w:t>Instruction:</w:t>
            </w:r>
            <w:r>
              <w:rPr>
                <w:sz w:val="20"/>
                <w:szCs w:val="20"/>
              </w:rPr>
              <w:t xml:space="preserve">  </w:t>
            </w:r>
          </w:p>
          <w:p w14:paraId="59B7B59B" w14:textId="77777777" w:rsidR="00522CF8" w:rsidRDefault="00D07110">
            <w:pPr>
              <w:rPr>
                <w:sz w:val="16"/>
                <w:szCs w:val="16"/>
              </w:rPr>
            </w:pPr>
            <w:r>
              <w:rPr>
                <w:sz w:val="16"/>
                <w:szCs w:val="16"/>
              </w:rPr>
              <w:t xml:space="preserve">Give a detailed account </w:t>
            </w:r>
            <w:r>
              <w:rPr>
                <w:b/>
                <w:sz w:val="16"/>
                <w:szCs w:val="16"/>
              </w:rPr>
              <w:t xml:space="preserve">(in bulleted form) </w:t>
            </w:r>
            <w:r>
              <w:rPr>
                <w:sz w:val="16"/>
                <w:szCs w:val="16"/>
              </w:rPr>
              <w:t xml:space="preserve">of </w:t>
            </w:r>
            <w:r>
              <w:rPr>
                <w:b/>
                <w:sz w:val="16"/>
                <w:szCs w:val="16"/>
              </w:rPr>
              <w:t>what</w:t>
            </w:r>
            <w:r>
              <w:rPr>
                <w:sz w:val="16"/>
                <w:szCs w:val="16"/>
              </w:rPr>
              <w:t xml:space="preserve"> you will teach. </w:t>
            </w:r>
            <w:r>
              <w:rPr>
                <w:b/>
                <w:sz w:val="16"/>
                <w:szCs w:val="16"/>
              </w:rPr>
              <w:t>Be sure to include approximate time for each activity and instructional methodology: skills, lecture, inquiry, etc.</w:t>
            </w:r>
            <w:r>
              <w:rPr>
                <w:sz w:val="16"/>
                <w:szCs w:val="16"/>
              </w:rPr>
              <w:t xml:space="preserve"> Include motivation and ideation/inquiry where appropriate; including what student will understand as a result of the art experience</w:t>
            </w:r>
          </w:p>
        </w:tc>
      </w:tr>
    </w:tbl>
    <w:p w14:paraId="702BF727" w14:textId="77777777" w:rsidR="00522CF8" w:rsidRDefault="00522CF8"/>
    <w:tbl>
      <w:tblPr>
        <w:tblStyle w:val="af"/>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2"/>
        <w:gridCol w:w="5779"/>
        <w:gridCol w:w="6159"/>
        <w:gridCol w:w="1800"/>
      </w:tblGrid>
      <w:tr w:rsidR="00522CF8" w14:paraId="5F46ACED" w14:textId="77777777">
        <w:tc>
          <w:tcPr>
            <w:tcW w:w="662" w:type="dxa"/>
          </w:tcPr>
          <w:p w14:paraId="61B59085" w14:textId="77777777" w:rsidR="00522CF8" w:rsidRDefault="00D07110">
            <w:pPr>
              <w:rPr>
                <w:sz w:val="20"/>
                <w:szCs w:val="20"/>
              </w:rPr>
            </w:pPr>
            <w:r>
              <w:rPr>
                <w:sz w:val="20"/>
                <w:szCs w:val="20"/>
              </w:rPr>
              <w:t>Day 1</w:t>
            </w:r>
          </w:p>
        </w:tc>
        <w:tc>
          <w:tcPr>
            <w:tcW w:w="5779" w:type="dxa"/>
          </w:tcPr>
          <w:p w14:paraId="0D763A2D" w14:textId="77777777" w:rsidR="00522CF8" w:rsidRDefault="00D07110">
            <w:pPr>
              <w:rPr>
                <w:color w:val="FF0000"/>
                <w:sz w:val="20"/>
                <w:szCs w:val="20"/>
              </w:rPr>
            </w:pPr>
            <w:r>
              <w:rPr>
                <w:b/>
                <w:sz w:val="20"/>
                <w:szCs w:val="20"/>
              </w:rPr>
              <w:t>Instruction</w:t>
            </w:r>
            <w:r>
              <w:rPr>
                <w:sz w:val="20"/>
                <w:szCs w:val="20"/>
              </w:rPr>
              <w:t xml:space="preserve"> - The teacher will... (Be </w:t>
            </w:r>
            <w:r>
              <w:rPr>
                <w:b/>
                <w:sz w:val="20"/>
                <w:szCs w:val="20"/>
                <w:u w:val="single"/>
              </w:rPr>
              <w:t>specific</w:t>
            </w:r>
            <w:r>
              <w:rPr>
                <w:sz w:val="20"/>
                <w:szCs w:val="20"/>
              </w:rPr>
              <w:t xml:space="preserve"> about what concepts, information, understandings, etc. will be taught.) </w:t>
            </w:r>
            <w:r>
              <w:rPr>
                <w:b/>
                <w:sz w:val="20"/>
                <w:szCs w:val="20"/>
              </w:rPr>
              <w:t xml:space="preserve">Identify instructional methodology. </w:t>
            </w:r>
            <w:r>
              <w:rPr>
                <w:b/>
                <w:color w:val="FF0000"/>
                <w:sz w:val="20"/>
                <w:szCs w:val="20"/>
              </w:rPr>
              <w:t>KNOW (Content) and DO (Skill)</w:t>
            </w:r>
          </w:p>
          <w:p w14:paraId="0BA28D7E" w14:textId="77777777" w:rsidR="00522CF8" w:rsidRDefault="00522CF8">
            <w:pPr>
              <w:rPr>
                <w:sz w:val="20"/>
                <w:szCs w:val="20"/>
              </w:rPr>
            </w:pPr>
          </w:p>
          <w:p w14:paraId="761AD6A3" w14:textId="77777777" w:rsidR="00522CF8" w:rsidRDefault="00522CF8">
            <w:pPr>
              <w:spacing w:line="288" w:lineRule="auto"/>
              <w:rPr>
                <w:b/>
                <w:sz w:val="20"/>
                <w:szCs w:val="20"/>
              </w:rPr>
            </w:pPr>
          </w:p>
          <w:p w14:paraId="7EA9306F" w14:textId="77777777" w:rsidR="00522CF8" w:rsidRDefault="00D07110">
            <w:pPr>
              <w:spacing w:line="345" w:lineRule="auto"/>
              <w:rPr>
                <w:b/>
                <w:sz w:val="20"/>
                <w:szCs w:val="20"/>
              </w:rPr>
            </w:pPr>
            <w:r>
              <w:rPr>
                <w:b/>
                <w:sz w:val="20"/>
                <w:szCs w:val="20"/>
              </w:rPr>
              <w:t>10 minutes - Blog Review and shift from 2-D to 3-D</w:t>
            </w:r>
          </w:p>
          <w:p w14:paraId="3BB41107" w14:textId="77777777" w:rsidR="00522CF8" w:rsidRDefault="00D07110">
            <w:pPr>
              <w:numPr>
                <w:ilvl w:val="0"/>
                <w:numId w:val="2"/>
              </w:numPr>
              <w:pBdr>
                <w:top w:val="nil"/>
                <w:left w:val="nil"/>
                <w:bottom w:val="nil"/>
                <w:right w:val="nil"/>
                <w:between w:val="nil"/>
              </w:pBdr>
              <w:spacing w:line="276" w:lineRule="auto"/>
              <w:contextualSpacing/>
              <w:rPr>
                <w:color w:val="000000"/>
              </w:rPr>
            </w:pPr>
            <w:r>
              <w:rPr>
                <w:sz w:val="20"/>
                <w:szCs w:val="20"/>
              </w:rPr>
              <w:t>Teachers will revisit the blog and things that we did two weeks ago.</w:t>
            </w:r>
          </w:p>
          <w:p w14:paraId="05FE1961" w14:textId="77777777" w:rsidR="00522CF8" w:rsidRDefault="00D07110">
            <w:pPr>
              <w:numPr>
                <w:ilvl w:val="0"/>
                <w:numId w:val="2"/>
              </w:numPr>
              <w:pBdr>
                <w:top w:val="nil"/>
                <w:left w:val="nil"/>
                <w:bottom w:val="nil"/>
                <w:right w:val="nil"/>
                <w:between w:val="nil"/>
              </w:pBdr>
              <w:spacing w:line="276" w:lineRule="auto"/>
              <w:contextualSpacing/>
              <w:rPr>
                <w:sz w:val="20"/>
                <w:szCs w:val="20"/>
              </w:rPr>
            </w:pPr>
            <w:r>
              <w:rPr>
                <w:sz w:val="20"/>
                <w:szCs w:val="20"/>
              </w:rPr>
              <w:t>We will review things that we’ve done so far and ask students what they learned about the different materials they used.</w:t>
            </w:r>
          </w:p>
          <w:p w14:paraId="00205DEE" w14:textId="77777777" w:rsidR="00522CF8" w:rsidRDefault="00D07110">
            <w:pPr>
              <w:numPr>
                <w:ilvl w:val="0"/>
                <w:numId w:val="2"/>
              </w:numPr>
              <w:pBdr>
                <w:top w:val="nil"/>
                <w:left w:val="nil"/>
                <w:bottom w:val="nil"/>
                <w:right w:val="nil"/>
                <w:between w:val="nil"/>
              </w:pBdr>
              <w:spacing w:line="276" w:lineRule="auto"/>
              <w:contextualSpacing/>
              <w:rPr>
                <w:sz w:val="20"/>
                <w:szCs w:val="20"/>
              </w:rPr>
            </w:pPr>
            <w:r>
              <w:rPr>
                <w:sz w:val="20"/>
                <w:szCs w:val="20"/>
              </w:rPr>
              <w:t>Ask for students to think about how they used the materials and how they felt.</w:t>
            </w:r>
          </w:p>
          <w:p w14:paraId="74C03612" w14:textId="77777777" w:rsidR="00522CF8" w:rsidRDefault="00D07110">
            <w:pPr>
              <w:numPr>
                <w:ilvl w:val="0"/>
                <w:numId w:val="2"/>
              </w:numPr>
              <w:pBdr>
                <w:top w:val="nil"/>
                <w:left w:val="nil"/>
                <w:bottom w:val="nil"/>
                <w:right w:val="nil"/>
                <w:between w:val="nil"/>
              </w:pBdr>
              <w:spacing w:line="276" w:lineRule="auto"/>
              <w:contextualSpacing/>
              <w:rPr>
                <w:sz w:val="20"/>
                <w:szCs w:val="20"/>
              </w:rPr>
            </w:pPr>
            <w:r>
              <w:rPr>
                <w:sz w:val="20"/>
                <w:szCs w:val="20"/>
              </w:rPr>
              <w:t>Introduce the term “3-D” and ask what the students think it means and try to explain what they think it means.</w:t>
            </w:r>
          </w:p>
          <w:p w14:paraId="0CE73CBE" w14:textId="77777777" w:rsidR="00522CF8" w:rsidRDefault="00D07110">
            <w:pPr>
              <w:numPr>
                <w:ilvl w:val="0"/>
                <w:numId w:val="2"/>
              </w:numPr>
              <w:pBdr>
                <w:top w:val="nil"/>
                <w:left w:val="nil"/>
                <w:bottom w:val="nil"/>
                <w:right w:val="nil"/>
                <w:between w:val="nil"/>
              </w:pBdr>
              <w:spacing w:line="276" w:lineRule="auto"/>
              <w:contextualSpacing/>
              <w:rPr>
                <w:sz w:val="20"/>
                <w:szCs w:val="20"/>
              </w:rPr>
            </w:pPr>
            <w:r>
              <w:rPr>
                <w:sz w:val="20"/>
                <w:szCs w:val="20"/>
              </w:rPr>
              <w:t>Explain how 2-D work was preparation for working in 3-D.</w:t>
            </w:r>
          </w:p>
          <w:p w14:paraId="1E11EB9D" w14:textId="77777777" w:rsidR="00522CF8" w:rsidRDefault="00D07110">
            <w:pPr>
              <w:numPr>
                <w:ilvl w:val="0"/>
                <w:numId w:val="2"/>
              </w:numPr>
              <w:pBdr>
                <w:top w:val="nil"/>
                <w:left w:val="nil"/>
                <w:bottom w:val="nil"/>
                <w:right w:val="nil"/>
                <w:between w:val="nil"/>
              </w:pBdr>
              <w:spacing w:line="276" w:lineRule="auto"/>
              <w:contextualSpacing/>
              <w:rPr>
                <w:sz w:val="20"/>
                <w:szCs w:val="20"/>
              </w:rPr>
            </w:pPr>
            <w:r>
              <w:rPr>
                <w:sz w:val="20"/>
                <w:szCs w:val="20"/>
              </w:rPr>
              <w:t>Introduce the project idea of making a toy that has never existed.</w:t>
            </w:r>
          </w:p>
          <w:p w14:paraId="3088AE6B" w14:textId="77777777" w:rsidR="00522CF8" w:rsidRDefault="00D07110">
            <w:pPr>
              <w:numPr>
                <w:ilvl w:val="0"/>
                <w:numId w:val="2"/>
              </w:numPr>
              <w:pBdr>
                <w:top w:val="nil"/>
                <w:left w:val="nil"/>
                <w:bottom w:val="nil"/>
                <w:right w:val="nil"/>
                <w:between w:val="nil"/>
              </w:pBdr>
              <w:spacing w:line="276" w:lineRule="auto"/>
              <w:contextualSpacing/>
              <w:rPr>
                <w:sz w:val="20"/>
                <w:szCs w:val="20"/>
              </w:rPr>
            </w:pPr>
            <w:r>
              <w:rPr>
                <w:sz w:val="20"/>
                <w:szCs w:val="20"/>
              </w:rPr>
              <w:t>Share works from Wilcox and Calder to talk about how their 3-D works use space, shapes, and composition.</w:t>
            </w:r>
          </w:p>
          <w:p w14:paraId="0698042F" w14:textId="77777777" w:rsidR="00522CF8" w:rsidRDefault="00D07110">
            <w:pPr>
              <w:numPr>
                <w:ilvl w:val="0"/>
                <w:numId w:val="2"/>
              </w:numPr>
              <w:pBdr>
                <w:top w:val="nil"/>
                <w:left w:val="nil"/>
                <w:bottom w:val="nil"/>
                <w:right w:val="nil"/>
                <w:between w:val="nil"/>
              </w:pBdr>
              <w:spacing w:line="276" w:lineRule="auto"/>
              <w:contextualSpacing/>
              <w:rPr>
                <w:sz w:val="20"/>
                <w:szCs w:val="20"/>
              </w:rPr>
            </w:pPr>
            <w:r>
              <w:rPr>
                <w:sz w:val="20"/>
                <w:szCs w:val="20"/>
              </w:rPr>
              <w:t>Ask the students what they see in these works of art and how they could be used as toys. What makes them toys?</w:t>
            </w:r>
          </w:p>
          <w:p w14:paraId="10E5333A" w14:textId="77777777" w:rsidR="00522CF8" w:rsidRDefault="00D07110">
            <w:pPr>
              <w:numPr>
                <w:ilvl w:val="0"/>
                <w:numId w:val="2"/>
              </w:numPr>
              <w:pBdr>
                <w:top w:val="nil"/>
                <w:left w:val="nil"/>
                <w:bottom w:val="nil"/>
                <w:right w:val="nil"/>
                <w:between w:val="nil"/>
              </w:pBdr>
              <w:spacing w:line="276" w:lineRule="auto"/>
              <w:contextualSpacing/>
              <w:rPr>
                <w:sz w:val="20"/>
                <w:szCs w:val="20"/>
              </w:rPr>
            </w:pPr>
            <w:r>
              <w:rPr>
                <w:sz w:val="20"/>
                <w:szCs w:val="20"/>
              </w:rPr>
              <w:t>Have the students begin thinking about different types of toys. (cars, planes, Legos, dolls)</w:t>
            </w:r>
          </w:p>
          <w:p w14:paraId="43EAFBBB" w14:textId="77777777" w:rsidR="00522CF8" w:rsidRDefault="00D07110">
            <w:pPr>
              <w:numPr>
                <w:ilvl w:val="1"/>
                <w:numId w:val="2"/>
              </w:numPr>
              <w:pBdr>
                <w:top w:val="nil"/>
                <w:left w:val="nil"/>
                <w:bottom w:val="nil"/>
                <w:right w:val="nil"/>
                <w:between w:val="nil"/>
              </w:pBdr>
              <w:spacing w:line="276" w:lineRule="auto"/>
              <w:contextualSpacing/>
              <w:rPr>
                <w:sz w:val="20"/>
                <w:szCs w:val="20"/>
              </w:rPr>
            </w:pPr>
            <w:r>
              <w:rPr>
                <w:sz w:val="20"/>
                <w:szCs w:val="20"/>
              </w:rPr>
              <w:t>What are their favorite ones? What do they do? How do they work?</w:t>
            </w:r>
          </w:p>
          <w:p w14:paraId="28C80F99" w14:textId="77777777" w:rsidR="00522CF8" w:rsidRDefault="00D07110">
            <w:pPr>
              <w:spacing w:line="345" w:lineRule="auto"/>
              <w:rPr>
                <w:b/>
                <w:sz w:val="20"/>
                <w:szCs w:val="20"/>
              </w:rPr>
            </w:pPr>
            <w:r>
              <w:rPr>
                <w:b/>
                <w:sz w:val="20"/>
                <w:szCs w:val="20"/>
              </w:rPr>
              <w:t>10 minutes - Modeling and Ideation introduction</w:t>
            </w:r>
          </w:p>
          <w:p w14:paraId="1E0B322E" w14:textId="77777777" w:rsidR="00522CF8" w:rsidRDefault="00D07110">
            <w:pPr>
              <w:numPr>
                <w:ilvl w:val="0"/>
                <w:numId w:val="16"/>
              </w:numPr>
              <w:spacing w:line="276" w:lineRule="auto"/>
              <w:contextualSpacing/>
              <w:rPr>
                <w:sz w:val="20"/>
                <w:szCs w:val="20"/>
              </w:rPr>
            </w:pPr>
            <w:r>
              <w:rPr>
                <w:sz w:val="20"/>
                <w:szCs w:val="20"/>
              </w:rPr>
              <w:t>Teachers will then demonstrate how materials that are normally flat can be manipulated into being 3-D.</w:t>
            </w:r>
          </w:p>
          <w:p w14:paraId="2E90E122" w14:textId="77777777" w:rsidR="00522CF8" w:rsidRDefault="00D07110">
            <w:pPr>
              <w:numPr>
                <w:ilvl w:val="0"/>
                <w:numId w:val="16"/>
              </w:numPr>
              <w:spacing w:line="276" w:lineRule="auto"/>
              <w:contextualSpacing/>
              <w:rPr>
                <w:sz w:val="20"/>
                <w:szCs w:val="20"/>
              </w:rPr>
            </w:pPr>
            <w:r>
              <w:rPr>
                <w:sz w:val="20"/>
                <w:szCs w:val="20"/>
              </w:rPr>
              <w:t>Use the action to motivate here to introduce the topic.</w:t>
            </w:r>
          </w:p>
          <w:p w14:paraId="0719A7B4" w14:textId="77777777" w:rsidR="00522CF8" w:rsidRDefault="00D07110">
            <w:pPr>
              <w:numPr>
                <w:ilvl w:val="0"/>
                <w:numId w:val="16"/>
              </w:numPr>
              <w:spacing w:line="276" w:lineRule="auto"/>
              <w:contextualSpacing/>
              <w:rPr>
                <w:sz w:val="20"/>
                <w:szCs w:val="20"/>
              </w:rPr>
            </w:pPr>
            <w:r>
              <w:rPr>
                <w:sz w:val="20"/>
                <w:szCs w:val="20"/>
              </w:rPr>
              <w:t xml:space="preserve">Afterwards, teachers will have students guide them through the building process of their own toy/sculpture to see how things can used. </w:t>
            </w:r>
          </w:p>
          <w:p w14:paraId="7E434967" w14:textId="77777777" w:rsidR="00522CF8" w:rsidRDefault="00D07110">
            <w:pPr>
              <w:numPr>
                <w:ilvl w:val="0"/>
                <w:numId w:val="16"/>
              </w:numPr>
              <w:spacing w:line="276" w:lineRule="auto"/>
              <w:contextualSpacing/>
              <w:rPr>
                <w:sz w:val="20"/>
                <w:szCs w:val="20"/>
              </w:rPr>
            </w:pPr>
            <w:r>
              <w:rPr>
                <w:sz w:val="20"/>
                <w:szCs w:val="20"/>
              </w:rPr>
              <w:t>Teachers will ask that students begin thinking of a toy that they want to build having seen some of the things that are possible.</w:t>
            </w:r>
          </w:p>
          <w:p w14:paraId="7663EA47" w14:textId="77777777" w:rsidR="00522CF8" w:rsidRDefault="00D07110">
            <w:pPr>
              <w:numPr>
                <w:ilvl w:val="0"/>
                <w:numId w:val="16"/>
              </w:numPr>
              <w:spacing w:line="276" w:lineRule="auto"/>
              <w:contextualSpacing/>
              <w:rPr>
                <w:sz w:val="20"/>
                <w:szCs w:val="20"/>
              </w:rPr>
            </w:pPr>
            <w:r>
              <w:rPr>
                <w:sz w:val="20"/>
                <w:szCs w:val="20"/>
              </w:rPr>
              <w:t>One thing to think about is how different you can make it look and not have it be something you already play with.</w:t>
            </w:r>
          </w:p>
          <w:p w14:paraId="721F9B5A" w14:textId="77777777" w:rsidR="00522CF8" w:rsidRDefault="00D07110">
            <w:pPr>
              <w:numPr>
                <w:ilvl w:val="0"/>
                <w:numId w:val="16"/>
              </w:numPr>
              <w:spacing w:line="276" w:lineRule="auto"/>
              <w:contextualSpacing/>
              <w:rPr>
                <w:sz w:val="20"/>
                <w:szCs w:val="20"/>
              </w:rPr>
            </w:pPr>
            <w:r>
              <w:rPr>
                <w:sz w:val="20"/>
                <w:szCs w:val="20"/>
              </w:rPr>
              <w:t xml:space="preserve">Ask what they might make using some of the materials we </w:t>
            </w:r>
            <w:r>
              <w:rPr>
                <w:sz w:val="20"/>
                <w:szCs w:val="20"/>
              </w:rPr>
              <w:lastRenderedPageBreak/>
              <w:t>just used.</w:t>
            </w:r>
          </w:p>
          <w:p w14:paraId="4197CBBF" w14:textId="77777777" w:rsidR="00522CF8" w:rsidRDefault="00D07110">
            <w:pPr>
              <w:spacing w:line="276" w:lineRule="auto"/>
              <w:rPr>
                <w:sz w:val="20"/>
                <w:szCs w:val="20"/>
              </w:rPr>
            </w:pPr>
            <w:r>
              <w:rPr>
                <w:b/>
                <w:sz w:val="20"/>
                <w:szCs w:val="20"/>
              </w:rPr>
              <w:t>10 minutes - Pre-Ideation Prep</w:t>
            </w:r>
          </w:p>
          <w:p w14:paraId="7770488F" w14:textId="77777777" w:rsidR="00522CF8" w:rsidRDefault="00D07110">
            <w:pPr>
              <w:numPr>
                <w:ilvl w:val="0"/>
                <w:numId w:val="17"/>
              </w:numPr>
              <w:spacing w:line="276" w:lineRule="auto"/>
              <w:contextualSpacing/>
            </w:pPr>
            <w:r>
              <w:rPr>
                <w:sz w:val="20"/>
                <w:szCs w:val="20"/>
              </w:rPr>
              <w:t>Before students begin exploring, explain what materials there are for connecting things together if they need something specific.</w:t>
            </w:r>
          </w:p>
          <w:p w14:paraId="299C7E8D" w14:textId="77777777" w:rsidR="00522CF8" w:rsidRDefault="00D07110">
            <w:pPr>
              <w:numPr>
                <w:ilvl w:val="1"/>
                <w:numId w:val="17"/>
              </w:numPr>
              <w:spacing w:line="276" w:lineRule="auto"/>
              <w:contextualSpacing/>
              <w:rPr>
                <w:sz w:val="20"/>
                <w:szCs w:val="20"/>
              </w:rPr>
            </w:pPr>
            <w:r>
              <w:rPr>
                <w:sz w:val="20"/>
                <w:szCs w:val="20"/>
              </w:rPr>
              <w:t>Hot glue gun</w:t>
            </w:r>
          </w:p>
          <w:p w14:paraId="73AFB093" w14:textId="77777777" w:rsidR="00522CF8" w:rsidRDefault="00D07110">
            <w:pPr>
              <w:numPr>
                <w:ilvl w:val="1"/>
                <w:numId w:val="17"/>
              </w:numPr>
              <w:spacing w:line="276" w:lineRule="auto"/>
              <w:contextualSpacing/>
              <w:rPr>
                <w:sz w:val="20"/>
                <w:szCs w:val="20"/>
              </w:rPr>
            </w:pPr>
            <w:r>
              <w:rPr>
                <w:sz w:val="20"/>
                <w:szCs w:val="20"/>
              </w:rPr>
              <w:t>Stapler</w:t>
            </w:r>
          </w:p>
          <w:p w14:paraId="3615F0F0" w14:textId="77777777" w:rsidR="00522CF8" w:rsidRDefault="00D07110">
            <w:pPr>
              <w:numPr>
                <w:ilvl w:val="0"/>
                <w:numId w:val="17"/>
              </w:numPr>
              <w:spacing w:line="276" w:lineRule="auto"/>
              <w:contextualSpacing/>
              <w:rPr>
                <w:sz w:val="20"/>
                <w:szCs w:val="20"/>
              </w:rPr>
            </w:pPr>
            <w:r>
              <w:rPr>
                <w:sz w:val="20"/>
                <w:szCs w:val="20"/>
              </w:rPr>
              <w:t>Show them different stations of materials, if they want to look for something else or grab more of something they used.</w:t>
            </w:r>
          </w:p>
          <w:p w14:paraId="02C8F2A5" w14:textId="77777777" w:rsidR="00522CF8" w:rsidRDefault="00D07110">
            <w:pPr>
              <w:numPr>
                <w:ilvl w:val="1"/>
                <w:numId w:val="17"/>
              </w:numPr>
              <w:spacing w:line="276" w:lineRule="auto"/>
              <w:contextualSpacing/>
              <w:rPr>
                <w:sz w:val="20"/>
                <w:szCs w:val="20"/>
              </w:rPr>
            </w:pPr>
            <w:r>
              <w:rPr>
                <w:sz w:val="20"/>
                <w:szCs w:val="20"/>
              </w:rPr>
              <w:t>Cardboard tubes</w:t>
            </w:r>
          </w:p>
          <w:p w14:paraId="7211540B" w14:textId="77777777" w:rsidR="00522CF8" w:rsidRDefault="00D07110">
            <w:pPr>
              <w:numPr>
                <w:ilvl w:val="1"/>
                <w:numId w:val="17"/>
              </w:numPr>
              <w:spacing w:line="276" w:lineRule="auto"/>
              <w:contextualSpacing/>
              <w:rPr>
                <w:sz w:val="20"/>
                <w:szCs w:val="20"/>
              </w:rPr>
            </w:pPr>
            <w:r>
              <w:rPr>
                <w:sz w:val="20"/>
                <w:szCs w:val="20"/>
              </w:rPr>
              <w:t>Pipecleaners</w:t>
            </w:r>
          </w:p>
          <w:p w14:paraId="1DD21B5E" w14:textId="77777777" w:rsidR="00522CF8" w:rsidRDefault="00D07110">
            <w:pPr>
              <w:numPr>
                <w:ilvl w:val="1"/>
                <w:numId w:val="17"/>
              </w:numPr>
              <w:spacing w:line="276" w:lineRule="auto"/>
              <w:contextualSpacing/>
              <w:rPr>
                <w:sz w:val="20"/>
                <w:szCs w:val="20"/>
              </w:rPr>
            </w:pPr>
            <w:r>
              <w:rPr>
                <w:sz w:val="20"/>
                <w:szCs w:val="20"/>
              </w:rPr>
              <w:t>Construction Paper</w:t>
            </w:r>
          </w:p>
          <w:p w14:paraId="2070A8D0" w14:textId="77777777" w:rsidR="00522CF8" w:rsidRDefault="00D07110">
            <w:pPr>
              <w:numPr>
                <w:ilvl w:val="1"/>
                <w:numId w:val="17"/>
              </w:numPr>
              <w:spacing w:line="276" w:lineRule="auto"/>
              <w:contextualSpacing/>
              <w:rPr>
                <w:sz w:val="20"/>
                <w:szCs w:val="20"/>
              </w:rPr>
            </w:pPr>
            <w:r>
              <w:rPr>
                <w:sz w:val="20"/>
                <w:szCs w:val="20"/>
              </w:rPr>
              <w:t>etc.</w:t>
            </w:r>
          </w:p>
          <w:p w14:paraId="1D08E7DD" w14:textId="77777777" w:rsidR="00522CF8" w:rsidRDefault="00D07110">
            <w:pPr>
              <w:spacing w:line="288" w:lineRule="auto"/>
              <w:rPr>
                <w:b/>
                <w:sz w:val="20"/>
                <w:szCs w:val="20"/>
              </w:rPr>
            </w:pPr>
            <w:r>
              <w:rPr>
                <w:b/>
                <w:sz w:val="20"/>
                <w:szCs w:val="20"/>
              </w:rPr>
              <w:t>25 minutes - Ideation Exploration</w:t>
            </w:r>
          </w:p>
          <w:p w14:paraId="79B3DAE1" w14:textId="77777777" w:rsidR="00522CF8" w:rsidRDefault="00D07110">
            <w:pPr>
              <w:numPr>
                <w:ilvl w:val="0"/>
                <w:numId w:val="22"/>
              </w:numPr>
              <w:spacing w:line="288" w:lineRule="auto"/>
              <w:contextualSpacing/>
              <w:rPr>
                <w:sz w:val="20"/>
                <w:szCs w:val="20"/>
              </w:rPr>
            </w:pPr>
            <w:r>
              <w:rPr>
                <w:sz w:val="20"/>
                <w:szCs w:val="20"/>
              </w:rPr>
              <w:t>Explain to the students that they’ll spend the rest of the class working on the first drafts of their toys.</w:t>
            </w:r>
          </w:p>
          <w:p w14:paraId="03E0E287" w14:textId="77777777" w:rsidR="00522CF8" w:rsidRDefault="00D07110">
            <w:pPr>
              <w:numPr>
                <w:ilvl w:val="0"/>
                <w:numId w:val="22"/>
              </w:numPr>
              <w:spacing w:line="288" w:lineRule="auto"/>
              <w:contextualSpacing/>
              <w:rPr>
                <w:sz w:val="20"/>
                <w:szCs w:val="20"/>
              </w:rPr>
            </w:pPr>
            <w:r>
              <w:rPr>
                <w:sz w:val="20"/>
                <w:szCs w:val="20"/>
              </w:rPr>
              <w:t>We’ll be working on these for two more weeks with a lot of class time dedicated to helping them think about their toy ideas and working on constructing their toys.</w:t>
            </w:r>
          </w:p>
          <w:p w14:paraId="655F0106" w14:textId="77777777" w:rsidR="00522CF8" w:rsidRDefault="00D07110">
            <w:pPr>
              <w:numPr>
                <w:ilvl w:val="0"/>
                <w:numId w:val="22"/>
              </w:numPr>
              <w:spacing w:line="288" w:lineRule="auto"/>
              <w:contextualSpacing/>
              <w:rPr>
                <w:sz w:val="20"/>
                <w:szCs w:val="20"/>
              </w:rPr>
            </w:pPr>
            <w:r>
              <w:rPr>
                <w:sz w:val="20"/>
                <w:szCs w:val="20"/>
              </w:rPr>
              <w:t>The rest of the class will be dedicated for them to explore different ideas.</w:t>
            </w:r>
          </w:p>
          <w:p w14:paraId="08B734ED" w14:textId="77777777" w:rsidR="00522CF8" w:rsidRDefault="00D07110">
            <w:pPr>
              <w:spacing w:line="288" w:lineRule="auto"/>
              <w:rPr>
                <w:b/>
                <w:sz w:val="20"/>
                <w:szCs w:val="20"/>
              </w:rPr>
            </w:pPr>
            <w:r>
              <w:rPr>
                <w:b/>
                <w:sz w:val="20"/>
                <w:szCs w:val="20"/>
              </w:rPr>
              <w:t>5 minutes - Clean-Up</w:t>
            </w:r>
          </w:p>
          <w:p w14:paraId="7776113B" w14:textId="77777777" w:rsidR="00522CF8" w:rsidRDefault="00D07110">
            <w:pPr>
              <w:numPr>
                <w:ilvl w:val="0"/>
                <w:numId w:val="10"/>
              </w:numPr>
              <w:spacing w:line="287" w:lineRule="auto"/>
              <w:contextualSpacing/>
            </w:pPr>
            <w:r>
              <w:rPr>
                <w:sz w:val="20"/>
                <w:szCs w:val="20"/>
              </w:rPr>
              <w:t>Teachers will have the students put down the materials they have and use their attending skills.</w:t>
            </w:r>
          </w:p>
          <w:p w14:paraId="077FF9ED" w14:textId="77777777" w:rsidR="00522CF8" w:rsidRDefault="00D07110">
            <w:pPr>
              <w:numPr>
                <w:ilvl w:val="0"/>
                <w:numId w:val="10"/>
              </w:numPr>
              <w:spacing w:line="287" w:lineRule="auto"/>
              <w:contextualSpacing/>
              <w:rPr>
                <w:sz w:val="20"/>
                <w:szCs w:val="20"/>
              </w:rPr>
            </w:pPr>
            <w:r>
              <w:rPr>
                <w:sz w:val="20"/>
                <w:szCs w:val="20"/>
              </w:rPr>
              <w:t>Before the actual clean-up process starts, teachers will show students where to return their unused materials.</w:t>
            </w:r>
          </w:p>
          <w:p w14:paraId="53A3A561" w14:textId="77777777" w:rsidR="00522CF8" w:rsidRDefault="00D07110">
            <w:pPr>
              <w:numPr>
                <w:ilvl w:val="0"/>
                <w:numId w:val="10"/>
              </w:numPr>
              <w:spacing w:line="287" w:lineRule="auto"/>
              <w:contextualSpacing/>
              <w:rPr>
                <w:sz w:val="20"/>
                <w:szCs w:val="20"/>
              </w:rPr>
            </w:pPr>
            <w:r>
              <w:rPr>
                <w:sz w:val="20"/>
                <w:szCs w:val="20"/>
              </w:rPr>
              <w:t>They will then ask the students to begin cleaning up their tables:</w:t>
            </w:r>
          </w:p>
          <w:p w14:paraId="480C617D" w14:textId="77777777" w:rsidR="00522CF8" w:rsidRDefault="00D07110">
            <w:pPr>
              <w:numPr>
                <w:ilvl w:val="1"/>
                <w:numId w:val="10"/>
              </w:numPr>
              <w:spacing w:line="287" w:lineRule="auto"/>
              <w:contextualSpacing/>
              <w:rPr>
                <w:sz w:val="20"/>
                <w:szCs w:val="20"/>
              </w:rPr>
            </w:pPr>
            <w:r>
              <w:rPr>
                <w:sz w:val="20"/>
                <w:szCs w:val="20"/>
              </w:rPr>
              <w:t>No materials on the floor</w:t>
            </w:r>
          </w:p>
          <w:p w14:paraId="1E04DDCA" w14:textId="77777777" w:rsidR="00522CF8" w:rsidRDefault="00D07110">
            <w:pPr>
              <w:numPr>
                <w:ilvl w:val="1"/>
                <w:numId w:val="10"/>
              </w:numPr>
              <w:spacing w:line="287" w:lineRule="auto"/>
              <w:contextualSpacing/>
              <w:rPr>
                <w:sz w:val="20"/>
                <w:szCs w:val="20"/>
              </w:rPr>
            </w:pPr>
            <w:r>
              <w:rPr>
                <w:sz w:val="20"/>
                <w:szCs w:val="20"/>
              </w:rPr>
              <w:t>No extra bits on the ground</w:t>
            </w:r>
          </w:p>
          <w:p w14:paraId="3BBD5F02" w14:textId="77777777" w:rsidR="00522CF8" w:rsidRDefault="00D07110">
            <w:pPr>
              <w:numPr>
                <w:ilvl w:val="1"/>
                <w:numId w:val="10"/>
              </w:numPr>
              <w:spacing w:line="287" w:lineRule="auto"/>
              <w:contextualSpacing/>
              <w:rPr>
                <w:sz w:val="20"/>
                <w:szCs w:val="20"/>
              </w:rPr>
            </w:pPr>
            <w:r>
              <w:rPr>
                <w:sz w:val="20"/>
                <w:szCs w:val="20"/>
              </w:rPr>
              <w:t>All materials returned to their rightful places</w:t>
            </w:r>
          </w:p>
          <w:p w14:paraId="6AF29449" w14:textId="77777777" w:rsidR="00522CF8" w:rsidRDefault="00D07110">
            <w:pPr>
              <w:numPr>
                <w:ilvl w:val="0"/>
                <w:numId w:val="10"/>
              </w:numPr>
              <w:spacing w:line="287" w:lineRule="auto"/>
              <w:contextualSpacing/>
              <w:rPr>
                <w:sz w:val="20"/>
                <w:szCs w:val="20"/>
              </w:rPr>
            </w:pPr>
            <w:r>
              <w:rPr>
                <w:sz w:val="20"/>
                <w:szCs w:val="20"/>
              </w:rPr>
              <w:t>Once the students are done cleaning up, they will be asked to place their toys on a piece of paper with their names written on the paper.</w:t>
            </w:r>
          </w:p>
          <w:p w14:paraId="772F9613" w14:textId="77777777" w:rsidR="00522CF8" w:rsidRDefault="00D07110">
            <w:pPr>
              <w:numPr>
                <w:ilvl w:val="0"/>
                <w:numId w:val="10"/>
              </w:numPr>
              <w:spacing w:line="287" w:lineRule="auto"/>
              <w:contextualSpacing/>
              <w:rPr>
                <w:sz w:val="20"/>
                <w:szCs w:val="20"/>
              </w:rPr>
            </w:pPr>
            <w:r>
              <w:rPr>
                <w:sz w:val="20"/>
                <w:szCs w:val="20"/>
              </w:rPr>
              <w:t xml:space="preserve">They will then leave their sculptures at their tables and </w:t>
            </w:r>
            <w:r>
              <w:rPr>
                <w:b/>
                <w:sz w:val="20"/>
                <w:szCs w:val="20"/>
              </w:rPr>
              <w:t xml:space="preserve">if </w:t>
            </w:r>
            <w:r>
              <w:rPr>
                <w:b/>
                <w:sz w:val="20"/>
                <w:szCs w:val="20"/>
              </w:rPr>
              <w:lastRenderedPageBreak/>
              <w:t>there is no time left</w:t>
            </w:r>
            <w:r>
              <w:rPr>
                <w:sz w:val="20"/>
                <w:szCs w:val="20"/>
              </w:rPr>
              <w:t xml:space="preserve"> then line up for recess.</w:t>
            </w:r>
          </w:p>
          <w:p w14:paraId="779D43EC" w14:textId="77777777" w:rsidR="00522CF8" w:rsidRDefault="00D07110">
            <w:pPr>
              <w:spacing w:line="288" w:lineRule="auto"/>
              <w:rPr>
                <w:b/>
                <w:sz w:val="20"/>
                <w:szCs w:val="20"/>
              </w:rPr>
            </w:pPr>
            <w:r>
              <w:rPr>
                <w:b/>
                <w:sz w:val="20"/>
                <w:szCs w:val="20"/>
              </w:rPr>
              <w:t>In the Event of Extra Time</w:t>
            </w:r>
          </w:p>
          <w:p w14:paraId="674399A9" w14:textId="77777777" w:rsidR="00522CF8" w:rsidRDefault="00D07110">
            <w:pPr>
              <w:numPr>
                <w:ilvl w:val="0"/>
                <w:numId w:val="13"/>
              </w:numPr>
              <w:pBdr>
                <w:top w:val="nil"/>
                <w:left w:val="nil"/>
                <w:bottom w:val="nil"/>
                <w:right w:val="nil"/>
                <w:between w:val="nil"/>
              </w:pBdr>
              <w:spacing w:line="288" w:lineRule="auto"/>
              <w:contextualSpacing/>
              <w:rPr>
                <w:color w:val="000000"/>
                <w:sz w:val="20"/>
                <w:szCs w:val="20"/>
              </w:rPr>
            </w:pPr>
            <w:r>
              <w:rPr>
                <w:sz w:val="20"/>
                <w:szCs w:val="20"/>
              </w:rPr>
              <w:t>If there is a small amount of time left following clean-up, then have the students meet in an oval on the rug.</w:t>
            </w:r>
          </w:p>
          <w:p w14:paraId="276ADC03" w14:textId="77777777" w:rsidR="00522CF8" w:rsidRDefault="00D07110">
            <w:pPr>
              <w:numPr>
                <w:ilvl w:val="0"/>
                <w:numId w:val="13"/>
              </w:numPr>
              <w:pBdr>
                <w:top w:val="nil"/>
                <w:left w:val="nil"/>
                <w:bottom w:val="nil"/>
                <w:right w:val="nil"/>
                <w:between w:val="nil"/>
              </w:pBdr>
              <w:spacing w:line="288" w:lineRule="auto"/>
              <w:contextualSpacing/>
              <w:rPr>
                <w:sz w:val="20"/>
                <w:szCs w:val="20"/>
              </w:rPr>
            </w:pPr>
            <w:r>
              <w:rPr>
                <w:sz w:val="20"/>
                <w:szCs w:val="20"/>
              </w:rPr>
              <w:t>For the remaining time teach them a French directions song as a form of brain break before having them line up for recess.</w:t>
            </w:r>
          </w:p>
        </w:tc>
        <w:tc>
          <w:tcPr>
            <w:tcW w:w="6159" w:type="dxa"/>
          </w:tcPr>
          <w:p w14:paraId="49871CFB" w14:textId="77777777" w:rsidR="00522CF8" w:rsidRDefault="00D07110">
            <w:pPr>
              <w:rPr>
                <w:sz w:val="20"/>
                <w:szCs w:val="20"/>
              </w:rPr>
            </w:pPr>
            <w:r>
              <w:rPr>
                <w:b/>
                <w:sz w:val="20"/>
                <w:szCs w:val="20"/>
              </w:rPr>
              <w:lastRenderedPageBreak/>
              <w:t>Learning</w:t>
            </w:r>
            <w:r>
              <w:rPr>
                <w:sz w:val="20"/>
                <w:szCs w:val="20"/>
              </w:rPr>
              <w:t xml:space="preserve"> - Students will... i.e.: explore ideation by making connections,</w:t>
            </w:r>
          </w:p>
          <w:p w14:paraId="5F6FA45F" w14:textId="77777777" w:rsidR="00522CF8" w:rsidRDefault="00D07110">
            <w:pPr>
              <w:rPr>
                <w:b/>
                <w:color w:val="FF0000"/>
                <w:sz w:val="20"/>
                <w:szCs w:val="20"/>
              </w:rPr>
            </w:pPr>
            <w:r>
              <w:rPr>
                <w:sz w:val="20"/>
                <w:szCs w:val="20"/>
              </w:rPr>
              <w:t xml:space="preserve">comparing, contrasting; synthesize possibilities for each painting technique; etc.  (Be </w:t>
            </w:r>
            <w:r>
              <w:rPr>
                <w:b/>
                <w:sz w:val="20"/>
                <w:szCs w:val="20"/>
                <w:u w:val="single"/>
              </w:rPr>
              <w:t>specific</w:t>
            </w:r>
            <w:r>
              <w:rPr>
                <w:sz w:val="20"/>
                <w:szCs w:val="20"/>
              </w:rPr>
              <w:t xml:space="preserve"> about what will be the </w:t>
            </w:r>
            <w:r>
              <w:rPr>
                <w:b/>
                <w:sz w:val="20"/>
                <w:szCs w:val="20"/>
                <w:u w:val="single"/>
              </w:rPr>
              <w:t>intended result</w:t>
            </w:r>
            <w:r>
              <w:rPr>
                <w:sz w:val="20"/>
                <w:szCs w:val="20"/>
              </w:rPr>
              <w:t xml:space="preserve"> of the instruction as it relates to learning.) </w:t>
            </w:r>
            <w:r>
              <w:rPr>
                <w:b/>
                <w:color w:val="FF0000"/>
                <w:sz w:val="20"/>
                <w:szCs w:val="20"/>
              </w:rPr>
              <w:t>UNDERSTAND</w:t>
            </w:r>
          </w:p>
          <w:p w14:paraId="5901AC86" w14:textId="77777777" w:rsidR="00522CF8" w:rsidRDefault="00522CF8">
            <w:pPr>
              <w:rPr>
                <w:b/>
                <w:color w:val="FF0000"/>
                <w:sz w:val="20"/>
                <w:szCs w:val="20"/>
              </w:rPr>
            </w:pPr>
          </w:p>
          <w:p w14:paraId="30446C9E" w14:textId="77777777" w:rsidR="00522CF8" w:rsidRDefault="00D07110">
            <w:pPr>
              <w:rPr>
                <w:b/>
                <w:sz w:val="20"/>
                <w:szCs w:val="20"/>
              </w:rPr>
            </w:pPr>
            <w:r>
              <w:rPr>
                <w:b/>
                <w:sz w:val="20"/>
                <w:szCs w:val="20"/>
              </w:rPr>
              <w:lastRenderedPageBreak/>
              <w:t>Students will….</w:t>
            </w:r>
          </w:p>
          <w:p w14:paraId="4C07BE5E" w14:textId="77777777" w:rsidR="00522CF8" w:rsidRDefault="00D07110">
            <w:pPr>
              <w:numPr>
                <w:ilvl w:val="0"/>
                <w:numId w:val="12"/>
              </w:numPr>
              <w:contextualSpacing/>
              <w:rPr>
                <w:sz w:val="20"/>
                <w:szCs w:val="20"/>
              </w:rPr>
            </w:pPr>
            <w:r>
              <w:rPr>
                <w:sz w:val="20"/>
                <w:szCs w:val="20"/>
              </w:rPr>
              <w:t>...understand what a “sculpture” is</w:t>
            </w:r>
          </w:p>
          <w:p w14:paraId="601EF53D" w14:textId="77777777" w:rsidR="00522CF8" w:rsidRDefault="00D07110">
            <w:pPr>
              <w:numPr>
                <w:ilvl w:val="0"/>
                <w:numId w:val="12"/>
              </w:numPr>
              <w:contextualSpacing/>
              <w:rPr>
                <w:sz w:val="20"/>
                <w:szCs w:val="20"/>
              </w:rPr>
            </w:pPr>
            <w:r>
              <w:rPr>
                <w:sz w:val="20"/>
                <w:szCs w:val="20"/>
              </w:rPr>
              <w:t>...create a toy that’s never been made before</w:t>
            </w:r>
          </w:p>
          <w:p w14:paraId="1EB2FDE1" w14:textId="77777777" w:rsidR="00522CF8" w:rsidRDefault="00D07110">
            <w:pPr>
              <w:numPr>
                <w:ilvl w:val="0"/>
                <w:numId w:val="12"/>
              </w:numPr>
              <w:contextualSpacing/>
              <w:rPr>
                <w:sz w:val="20"/>
                <w:szCs w:val="20"/>
              </w:rPr>
            </w:pPr>
            <w:r>
              <w:rPr>
                <w:sz w:val="20"/>
                <w:szCs w:val="20"/>
              </w:rPr>
              <w:t>...be able to talk about what they did</w:t>
            </w:r>
          </w:p>
          <w:p w14:paraId="53C2569C" w14:textId="77777777" w:rsidR="00522CF8" w:rsidRDefault="00D07110">
            <w:pPr>
              <w:numPr>
                <w:ilvl w:val="0"/>
                <w:numId w:val="12"/>
              </w:numPr>
              <w:contextualSpacing/>
              <w:rPr>
                <w:sz w:val="20"/>
                <w:szCs w:val="20"/>
              </w:rPr>
            </w:pPr>
            <w:r>
              <w:rPr>
                <w:sz w:val="20"/>
                <w:szCs w:val="20"/>
              </w:rPr>
              <w:t>...be able to describe their toy idea</w:t>
            </w:r>
          </w:p>
          <w:p w14:paraId="61818F83" w14:textId="77777777" w:rsidR="00522CF8" w:rsidRDefault="00522CF8">
            <w:pPr>
              <w:ind w:left="720"/>
              <w:rPr>
                <w:sz w:val="20"/>
                <w:szCs w:val="20"/>
              </w:rPr>
            </w:pPr>
          </w:p>
          <w:p w14:paraId="426B838F" w14:textId="77777777" w:rsidR="00522CF8" w:rsidRDefault="00522CF8">
            <w:pPr>
              <w:ind w:left="720"/>
              <w:rPr>
                <w:sz w:val="20"/>
                <w:szCs w:val="20"/>
              </w:rPr>
            </w:pPr>
          </w:p>
          <w:p w14:paraId="31A2DF2A" w14:textId="77777777" w:rsidR="00522CF8" w:rsidRDefault="00522CF8">
            <w:pPr>
              <w:ind w:left="720"/>
              <w:rPr>
                <w:sz w:val="20"/>
                <w:szCs w:val="20"/>
              </w:rPr>
            </w:pPr>
          </w:p>
        </w:tc>
        <w:tc>
          <w:tcPr>
            <w:tcW w:w="1800" w:type="dxa"/>
          </w:tcPr>
          <w:p w14:paraId="50581C68" w14:textId="77777777" w:rsidR="00522CF8" w:rsidRDefault="00D07110">
            <w:pPr>
              <w:rPr>
                <w:sz w:val="20"/>
                <w:szCs w:val="20"/>
              </w:rPr>
            </w:pPr>
            <w:r>
              <w:rPr>
                <w:b/>
                <w:sz w:val="20"/>
                <w:szCs w:val="20"/>
              </w:rPr>
              <w:lastRenderedPageBreak/>
              <w:t>Time</w:t>
            </w:r>
          </w:p>
        </w:tc>
      </w:tr>
      <w:tr w:rsidR="00522CF8" w14:paraId="23C193F1" w14:textId="77777777">
        <w:tc>
          <w:tcPr>
            <w:tcW w:w="662" w:type="dxa"/>
          </w:tcPr>
          <w:p w14:paraId="3564F68F" w14:textId="77777777" w:rsidR="00522CF8" w:rsidRDefault="00D07110">
            <w:pPr>
              <w:rPr>
                <w:sz w:val="20"/>
                <w:szCs w:val="20"/>
              </w:rPr>
            </w:pPr>
            <w:r>
              <w:rPr>
                <w:sz w:val="20"/>
                <w:szCs w:val="20"/>
              </w:rPr>
              <w:lastRenderedPageBreak/>
              <w:t>Day 2</w:t>
            </w:r>
          </w:p>
        </w:tc>
        <w:tc>
          <w:tcPr>
            <w:tcW w:w="5779" w:type="dxa"/>
          </w:tcPr>
          <w:p w14:paraId="7D53AC74" w14:textId="77777777" w:rsidR="00522CF8" w:rsidRDefault="00522CF8">
            <w:pPr>
              <w:rPr>
                <w:sz w:val="20"/>
                <w:szCs w:val="20"/>
              </w:rPr>
            </w:pPr>
          </w:p>
          <w:p w14:paraId="0E0BDC8C" w14:textId="77777777" w:rsidR="00522CF8" w:rsidRDefault="00D07110">
            <w:pPr>
              <w:rPr>
                <w:b/>
                <w:sz w:val="20"/>
                <w:szCs w:val="20"/>
              </w:rPr>
            </w:pPr>
            <w:r>
              <w:rPr>
                <w:b/>
                <w:sz w:val="20"/>
                <w:szCs w:val="20"/>
              </w:rPr>
              <w:t>5 Minutes - Blog review</w:t>
            </w:r>
          </w:p>
          <w:p w14:paraId="7818AAD1" w14:textId="77777777" w:rsidR="00522CF8" w:rsidRDefault="00D07110">
            <w:pPr>
              <w:numPr>
                <w:ilvl w:val="0"/>
                <w:numId w:val="21"/>
              </w:numPr>
              <w:contextualSpacing/>
              <w:rPr>
                <w:sz w:val="20"/>
                <w:szCs w:val="20"/>
              </w:rPr>
            </w:pPr>
            <w:r>
              <w:rPr>
                <w:sz w:val="20"/>
                <w:szCs w:val="20"/>
              </w:rPr>
              <w:t>Spend first five minutes of class looking at blog</w:t>
            </w:r>
          </w:p>
          <w:p w14:paraId="655E0A76" w14:textId="77777777" w:rsidR="00522CF8" w:rsidRDefault="00D07110">
            <w:pPr>
              <w:numPr>
                <w:ilvl w:val="0"/>
                <w:numId w:val="21"/>
              </w:numPr>
              <w:contextualSpacing/>
              <w:rPr>
                <w:sz w:val="20"/>
                <w:szCs w:val="20"/>
              </w:rPr>
            </w:pPr>
            <w:r>
              <w:rPr>
                <w:sz w:val="20"/>
                <w:szCs w:val="20"/>
              </w:rPr>
              <w:t>Give student a chance to talk among themselves about what they see on the screen</w:t>
            </w:r>
          </w:p>
          <w:p w14:paraId="63C4387E" w14:textId="77777777" w:rsidR="00522CF8" w:rsidRDefault="00D07110">
            <w:pPr>
              <w:rPr>
                <w:b/>
                <w:sz w:val="20"/>
                <w:szCs w:val="20"/>
              </w:rPr>
            </w:pPr>
            <w:r>
              <w:rPr>
                <w:b/>
                <w:sz w:val="20"/>
                <w:szCs w:val="20"/>
              </w:rPr>
              <w:t>10 minutes- Assignment intro</w:t>
            </w:r>
          </w:p>
          <w:p w14:paraId="79B81BA0" w14:textId="77777777" w:rsidR="00522CF8" w:rsidRDefault="00D07110">
            <w:pPr>
              <w:numPr>
                <w:ilvl w:val="0"/>
                <w:numId w:val="14"/>
              </w:numPr>
              <w:contextualSpacing/>
              <w:rPr>
                <w:sz w:val="20"/>
                <w:szCs w:val="20"/>
              </w:rPr>
            </w:pPr>
            <w:r>
              <w:rPr>
                <w:sz w:val="20"/>
                <w:szCs w:val="20"/>
              </w:rPr>
              <w:t>Teachers will begin by asking for a recap of what we did last week</w:t>
            </w:r>
          </w:p>
          <w:p w14:paraId="2708D1DF" w14:textId="77777777" w:rsidR="00522CF8" w:rsidRDefault="00D07110">
            <w:pPr>
              <w:numPr>
                <w:ilvl w:val="0"/>
                <w:numId w:val="14"/>
              </w:numPr>
              <w:contextualSpacing/>
              <w:rPr>
                <w:sz w:val="20"/>
                <w:szCs w:val="20"/>
              </w:rPr>
            </w:pPr>
            <w:r>
              <w:rPr>
                <w:sz w:val="20"/>
                <w:szCs w:val="20"/>
              </w:rPr>
              <w:t>Based on what students answers are, I will reintroduce the concept of creating a toy with a unique purpose</w:t>
            </w:r>
          </w:p>
          <w:p w14:paraId="18681E86" w14:textId="77777777" w:rsidR="00522CF8" w:rsidRDefault="00D07110">
            <w:pPr>
              <w:numPr>
                <w:ilvl w:val="0"/>
                <w:numId w:val="14"/>
              </w:numPr>
              <w:contextualSpacing/>
              <w:rPr>
                <w:sz w:val="20"/>
                <w:szCs w:val="20"/>
              </w:rPr>
            </w:pPr>
            <w:commentRangeStart w:id="5"/>
            <w:r>
              <w:rPr>
                <w:sz w:val="20"/>
                <w:szCs w:val="20"/>
              </w:rPr>
              <w:t>Teachers will ask students for examples of toys that students play with. When a student answers, teacher will dig further by asking what the purpose is and how it achieve that purpose</w:t>
            </w:r>
          </w:p>
          <w:p w14:paraId="6D67AB3B" w14:textId="77777777" w:rsidR="00522CF8" w:rsidRDefault="00D07110">
            <w:pPr>
              <w:numPr>
                <w:ilvl w:val="0"/>
                <w:numId w:val="14"/>
              </w:numPr>
              <w:contextualSpacing/>
              <w:rPr>
                <w:sz w:val="20"/>
                <w:szCs w:val="20"/>
              </w:rPr>
            </w:pPr>
            <w:r>
              <w:rPr>
                <w:sz w:val="20"/>
                <w:szCs w:val="20"/>
              </w:rPr>
              <w:t>Remind students of their goal once more (to make a toy with a purpose) before letting them begin working.</w:t>
            </w:r>
            <w:commentRangeEnd w:id="5"/>
            <w:r>
              <w:commentReference w:id="5"/>
            </w:r>
          </w:p>
          <w:p w14:paraId="3D20EB3F" w14:textId="77777777" w:rsidR="00522CF8" w:rsidRDefault="00D07110">
            <w:pPr>
              <w:numPr>
                <w:ilvl w:val="0"/>
                <w:numId w:val="14"/>
              </w:numPr>
              <w:contextualSpacing/>
              <w:rPr>
                <w:sz w:val="20"/>
                <w:szCs w:val="20"/>
              </w:rPr>
            </w:pPr>
            <w:r>
              <w:rPr>
                <w:sz w:val="20"/>
                <w:szCs w:val="20"/>
              </w:rPr>
              <w:t>Also remind students where different materials are, where the hot glue station is, etc.</w:t>
            </w:r>
          </w:p>
          <w:p w14:paraId="32EDB09F" w14:textId="77777777" w:rsidR="00522CF8" w:rsidRDefault="00D07110">
            <w:pPr>
              <w:rPr>
                <w:b/>
                <w:sz w:val="20"/>
                <w:szCs w:val="20"/>
              </w:rPr>
            </w:pPr>
            <w:r>
              <w:rPr>
                <w:b/>
                <w:sz w:val="20"/>
                <w:szCs w:val="20"/>
              </w:rPr>
              <w:t>30 minutes - Work Time</w:t>
            </w:r>
          </w:p>
          <w:p w14:paraId="639D8A58" w14:textId="77777777" w:rsidR="00522CF8" w:rsidRDefault="00D07110">
            <w:pPr>
              <w:numPr>
                <w:ilvl w:val="0"/>
                <w:numId w:val="15"/>
              </w:numPr>
              <w:contextualSpacing/>
              <w:rPr>
                <w:sz w:val="20"/>
                <w:szCs w:val="20"/>
              </w:rPr>
            </w:pPr>
            <w:r>
              <w:rPr>
                <w:sz w:val="20"/>
                <w:szCs w:val="20"/>
              </w:rPr>
              <w:t>Give students plenty of time to begin working on their toys</w:t>
            </w:r>
          </w:p>
          <w:p w14:paraId="2DD12FDB" w14:textId="77777777" w:rsidR="00522CF8" w:rsidRDefault="00D07110">
            <w:pPr>
              <w:numPr>
                <w:ilvl w:val="0"/>
                <w:numId w:val="15"/>
              </w:numPr>
              <w:contextualSpacing/>
              <w:rPr>
                <w:sz w:val="20"/>
                <w:szCs w:val="20"/>
              </w:rPr>
            </w:pPr>
            <w:r>
              <w:rPr>
                <w:sz w:val="20"/>
                <w:szCs w:val="20"/>
              </w:rPr>
              <w:t>Remind them that we have one more week to work on it so we highly encourage they take their time with their toys</w:t>
            </w:r>
          </w:p>
          <w:p w14:paraId="4D25AEE3" w14:textId="77777777" w:rsidR="00522CF8" w:rsidRDefault="00D07110">
            <w:pPr>
              <w:numPr>
                <w:ilvl w:val="0"/>
                <w:numId w:val="15"/>
              </w:numPr>
              <w:contextualSpacing/>
              <w:rPr>
                <w:sz w:val="20"/>
                <w:szCs w:val="20"/>
              </w:rPr>
            </w:pPr>
            <w:r>
              <w:rPr>
                <w:sz w:val="20"/>
                <w:szCs w:val="20"/>
              </w:rPr>
              <w:t xml:space="preserve">Sarah will go around and check with all of the students, Joel will run the hot glue gun station and hand out extra materials as needed. </w:t>
            </w:r>
          </w:p>
          <w:p w14:paraId="39B31B7F" w14:textId="77777777" w:rsidR="00522CF8" w:rsidRDefault="00D07110">
            <w:pPr>
              <w:rPr>
                <w:b/>
                <w:sz w:val="20"/>
                <w:szCs w:val="20"/>
              </w:rPr>
            </w:pPr>
            <w:r>
              <w:rPr>
                <w:b/>
                <w:sz w:val="20"/>
                <w:szCs w:val="20"/>
              </w:rPr>
              <w:t>10 Minutes - Clean Up</w:t>
            </w:r>
          </w:p>
          <w:p w14:paraId="2732B998" w14:textId="77777777" w:rsidR="00522CF8" w:rsidRDefault="00D07110">
            <w:pPr>
              <w:numPr>
                <w:ilvl w:val="0"/>
                <w:numId w:val="7"/>
              </w:numPr>
              <w:contextualSpacing/>
              <w:rPr>
                <w:sz w:val="20"/>
                <w:szCs w:val="20"/>
              </w:rPr>
            </w:pPr>
            <w:r>
              <w:rPr>
                <w:sz w:val="20"/>
                <w:szCs w:val="20"/>
              </w:rPr>
              <w:t>Once it is time for clean up, students will be asked to come sit on the rug to listen to what is expected of them</w:t>
            </w:r>
          </w:p>
          <w:p w14:paraId="6006C99E" w14:textId="77777777" w:rsidR="00522CF8" w:rsidRDefault="00D07110">
            <w:pPr>
              <w:numPr>
                <w:ilvl w:val="0"/>
                <w:numId w:val="7"/>
              </w:numPr>
              <w:contextualSpacing/>
              <w:rPr>
                <w:sz w:val="20"/>
                <w:szCs w:val="20"/>
              </w:rPr>
            </w:pPr>
            <w:r>
              <w:rPr>
                <w:sz w:val="20"/>
                <w:szCs w:val="20"/>
              </w:rPr>
              <w:t>We will show either a flier on the smart board or a poster that says what each color group is in charge of</w:t>
            </w:r>
          </w:p>
          <w:p w14:paraId="7F71A496" w14:textId="77777777" w:rsidR="00522CF8" w:rsidRDefault="00D07110">
            <w:pPr>
              <w:numPr>
                <w:ilvl w:val="1"/>
                <w:numId w:val="7"/>
              </w:numPr>
              <w:contextualSpacing/>
              <w:rPr>
                <w:sz w:val="20"/>
                <w:szCs w:val="20"/>
              </w:rPr>
            </w:pPr>
            <w:r>
              <w:rPr>
                <w:sz w:val="20"/>
                <w:szCs w:val="20"/>
              </w:rPr>
              <w:t>Red group is in charge of straws and pipe cleaners</w:t>
            </w:r>
          </w:p>
          <w:p w14:paraId="45C407CD" w14:textId="77777777" w:rsidR="00522CF8" w:rsidRDefault="00D07110">
            <w:pPr>
              <w:numPr>
                <w:ilvl w:val="1"/>
                <w:numId w:val="7"/>
              </w:numPr>
              <w:contextualSpacing/>
              <w:rPr>
                <w:sz w:val="20"/>
                <w:szCs w:val="20"/>
              </w:rPr>
            </w:pPr>
            <w:r>
              <w:rPr>
                <w:sz w:val="20"/>
                <w:szCs w:val="20"/>
              </w:rPr>
              <w:t>Green group is in charge of cardboard tubes and whole plates/bowls</w:t>
            </w:r>
          </w:p>
          <w:p w14:paraId="0C6C2050" w14:textId="77777777" w:rsidR="00522CF8" w:rsidRDefault="00D07110">
            <w:pPr>
              <w:numPr>
                <w:ilvl w:val="1"/>
                <w:numId w:val="7"/>
              </w:numPr>
              <w:contextualSpacing/>
              <w:rPr>
                <w:sz w:val="20"/>
                <w:szCs w:val="20"/>
              </w:rPr>
            </w:pPr>
            <w:r>
              <w:rPr>
                <w:sz w:val="20"/>
                <w:szCs w:val="20"/>
              </w:rPr>
              <w:t>Yellow group is in charge of paper cups and construction paper</w:t>
            </w:r>
          </w:p>
          <w:p w14:paraId="2B205290" w14:textId="77777777" w:rsidR="00522CF8" w:rsidRDefault="00D07110">
            <w:pPr>
              <w:numPr>
                <w:ilvl w:val="1"/>
                <w:numId w:val="7"/>
              </w:numPr>
              <w:contextualSpacing/>
              <w:rPr>
                <w:sz w:val="20"/>
                <w:szCs w:val="20"/>
              </w:rPr>
            </w:pPr>
            <w:r>
              <w:rPr>
                <w:sz w:val="20"/>
                <w:szCs w:val="20"/>
              </w:rPr>
              <w:t xml:space="preserve">Orange group in in charge of trash and cut-up </w:t>
            </w:r>
            <w:r>
              <w:rPr>
                <w:sz w:val="20"/>
                <w:szCs w:val="20"/>
              </w:rPr>
              <w:lastRenderedPageBreak/>
              <w:t>materials</w:t>
            </w:r>
          </w:p>
          <w:p w14:paraId="120C2C51" w14:textId="77777777" w:rsidR="00522CF8" w:rsidRDefault="00D07110">
            <w:pPr>
              <w:numPr>
                <w:ilvl w:val="0"/>
                <w:numId w:val="7"/>
              </w:numPr>
              <w:contextualSpacing/>
              <w:rPr>
                <w:sz w:val="20"/>
                <w:szCs w:val="20"/>
              </w:rPr>
            </w:pPr>
            <w:r>
              <w:rPr>
                <w:sz w:val="20"/>
                <w:szCs w:val="20"/>
              </w:rPr>
              <w:t>Make it apparent to students that they aren’t allowed to line up for recess until every table is clean, even if they’ve finished their part of it</w:t>
            </w:r>
          </w:p>
          <w:p w14:paraId="780CD645" w14:textId="77777777" w:rsidR="00522CF8" w:rsidRDefault="00D07110">
            <w:pPr>
              <w:numPr>
                <w:ilvl w:val="0"/>
                <w:numId w:val="7"/>
              </w:numPr>
              <w:contextualSpacing/>
              <w:rPr>
                <w:sz w:val="20"/>
                <w:szCs w:val="20"/>
              </w:rPr>
            </w:pPr>
            <w:r>
              <w:rPr>
                <w:sz w:val="20"/>
                <w:szCs w:val="20"/>
              </w:rPr>
              <w:t>Tell students to try to write their names on their projects. If this isn’t possible, have them write on a piece of masking tape and attach to project</w:t>
            </w:r>
          </w:p>
          <w:p w14:paraId="1F8513C6" w14:textId="77777777" w:rsidR="00522CF8" w:rsidRDefault="00D07110">
            <w:pPr>
              <w:rPr>
                <w:b/>
                <w:sz w:val="20"/>
                <w:szCs w:val="20"/>
              </w:rPr>
            </w:pPr>
            <w:r>
              <w:rPr>
                <w:b/>
                <w:sz w:val="20"/>
                <w:szCs w:val="20"/>
              </w:rPr>
              <w:t>5 Minutes - Discussion</w:t>
            </w:r>
          </w:p>
          <w:p w14:paraId="4F544C66" w14:textId="77777777" w:rsidR="00522CF8" w:rsidRDefault="00D07110">
            <w:pPr>
              <w:numPr>
                <w:ilvl w:val="0"/>
                <w:numId w:val="5"/>
              </w:numPr>
              <w:contextualSpacing/>
              <w:rPr>
                <w:sz w:val="20"/>
                <w:szCs w:val="20"/>
              </w:rPr>
            </w:pPr>
            <w:r>
              <w:rPr>
                <w:sz w:val="20"/>
                <w:szCs w:val="20"/>
              </w:rPr>
              <w:t>If there is time after clean up, we will all meet back on the rug for a short discussion before recess</w:t>
            </w:r>
          </w:p>
          <w:p w14:paraId="7003CB1B" w14:textId="77777777" w:rsidR="00522CF8" w:rsidRDefault="00D07110">
            <w:pPr>
              <w:numPr>
                <w:ilvl w:val="0"/>
                <w:numId w:val="5"/>
              </w:numPr>
              <w:contextualSpacing/>
              <w:rPr>
                <w:sz w:val="20"/>
                <w:szCs w:val="20"/>
              </w:rPr>
            </w:pPr>
            <w:r>
              <w:rPr>
                <w:sz w:val="20"/>
                <w:szCs w:val="20"/>
              </w:rPr>
              <w:t>During the discussion we will ask only a few questions to get students thinking for next week:</w:t>
            </w:r>
          </w:p>
          <w:p w14:paraId="5C93B3C8" w14:textId="77777777" w:rsidR="00522CF8" w:rsidRDefault="00D07110">
            <w:pPr>
              <w:numPr>
                <w:ilvl w:val="1"/>
                <w:numId w:val="5"/>
              </w:numPr>
              <w:contextualSpacing/>
              <w:rPr>
                <w:sz w:val="20"/>
                <w:szCs w:val="20"/>
              </w:rPr>
            </w:pPr>
            <w:r>
              <w:rPr>
                <w:sz w:val="20"/>
                <w:szCs w:val="20"/>
              </w:rPr>
              <w:t>What have you noticed about the materials?</w:t>
            </w:r>
          </w:p>
          <w:p w14:paraId="2964EBEE" w14:textId="77777777" w:rsidR="00522CF8" w:rsidRDefault="00D07110">
            <w:pPr>
              <w:numPr>
                <w:ilvl w:val="1"/>
                <w:numId w:val="5"/>
              </w:numPr>
              <w:contextualSpacing/>
              <w:rPr>
                <w:sz w:val="20"/>
                <w:szCs w:val="20"/>
              </w:rPr>
            </w:pPr>
            <w:r>
              <w:rPr>
                <w:sz w:val="20"/>
                <w:szCs w:val="20"/>
              </w:rPr>
              <w:t>How does your design work toward a toy with a unique purpose?</w:t>
            </w:r>
          </w:p>
          <w:p w14:paraId="1FBBCEFF" w14:textId="77777777" w:rsidR="00522CF8" w:rsidRDefault="00D07110">
            <w:pPr>
              <w:spacing w:line="288" w:lineRule="auto"/>
              <w:rPr>
                <w:b/>
                <w:sz w:val="20"/>
                <w:szCs w:val="20"/>
              </w:rPr>
            </w:pPr>
            <w:r>
              <w:rPr>
                <w:b/>
                <w:sz w:val="20"/>
                <w:szCs w:val="20"/>
              </w:rPr>
              <w:t>In the Event of Extra Time</w:t>
            </w:r>
          </w:p>
          <w:p w14:paraId="0300D5B2" w14:textId="77777777" w:rsidR="00522CF8" w:rsidRDefault="00D07110">
            <w:pPr>
              <w:numPr>
                <w:ilvl w:val="0"/>
                <w:numId w:val="13"/>
              </w:numPr>
              <w:spacing w:line="276" w:lineRule="auto"/>
              <w:contextualSpacing/>
              <w:rPr>
                <w:sz w:val="20"/>
                <w:szCs w:val="20"/>
              </w:rPr>
            </w:pPr>
            <w:r>
              <w:rPr>
                <w:sz w:val="20"/>
                <w:szCs w:val="20"/>
              </w:rPr>
              <w:t>If there is a small amount of time left following the discussion, we will stay on the rug for a little activity</w:t>
            </w:r>
          </w:p>
          <w:p w14:paraId="5212C4F6" w14:textId="77777777" w:rsidR="00522CF8" w:rsidRDefault="00D07110">
            <w:pPr>
              <w:numPr>
                <w:ilvl w:val="0"/>
                <w:numId w:val="13"/>
              </w:numPr>
              <w:spacing w:line="276" w:lineRule="auto"/>
              <w:contextualSpacing/>
              <w:rPr>
                <w:sz w:val="20"/>
                <w:szCs w:val="20"/>
              </w:rPr>
            </w:pPr>
            <w:r>
              <w:rPr>
                <w:sz w:val="20"/>
                <w:szCs w:val="20"/>
              </w:rPr>
              <w:t>For the remaining time teach them a French directions song as a form of brain break before having them line up for recess.</w:t>
            </w:r>
          </w:p>
        </w:tc>
        <w:tc>
          <w:tcPr>
            <w:tcW w:w="6159" w:type="dxa"/>
          </w:tcPr>
          <w:p w14:paraId="351AED28" w14:textId="77777777" w:rsidR="00522CF8" w:rsidRDefault="00522CF8">
            <w:pPr>
              <w:rPr>
                <w:sz w:val="20"/>
                <w:szCs w:val="20"/>
              </w:rPr>
            </w:pPr>
          </w:p>
        </w:tc>
        <w:tc>
          <w:tcPr>
            <w:tcW w:w="1800" w:type="dxa"/>
          </w:tcPr>
          <w:p w14:paraId="6508F590" w14:textId="77777777" w:rsidR="00522CF8" w:rsidRDefault="00522CF8">
            <w:pPr>
              <w:rPr>
                <w:sz w:val="20"/>
                <w:szCs w:val="20"/>
              </w:rPr>
            </w:pPr>
          </w:p>
        </w:tc>
      </w:tr>
      <w:tr w:rsidR="00522CF8" w14:paraId="2002BE3C" w14:textId="77777777">
        <w:tc>
          <w:tcPr>
            <w:tcW w:w="662" w:type="dxa"/>
          </w:tcPr>
          <w:p w14:paraId="54555D57" w14:textId="77777777" w:rsidR="00522CF8" w:rsidRDefault="00D07110">
            <w:pPr>
              <w:rPr>
                <w:sz w:val="20"/>
                <w:szCs w:val="20"/>
              </w:rPr>
            </w:pPr>
            <w:r>
              <w:rPr>
                <w:sz w:val="20"/>
                <w:szCs w:val="20"/>
              </w:rPr>
              <w:t>Day 3</w:t>
            </w:r>
          </w:p>
        </w:tc>
        <w:tc>
          <w:tcPr>
            <w:tcW w:w="5779" w:type="dxa"/>
          </w:tcPr>
          <w:p w14:paraId="69EAB5CF" w14:textId="77777777" w:rsidR="00522CF8" w:rsidRDefault="00D07110">
            <w:pPr>
              <w:spacing w:line="345" w:lineRule="auto"/>
              <w:rPr>
                <w:b/>
                <w:sz w:val="20"/>
                <w:szCs w:val="20"/>
              </w:rPr>
            </w:pPr>
            <w:r>
              <w:rPr>
                <w:b/>
                <w:sz w:val="20"/>
                <w:szCs w:val="20"/>
              </w:rPr>
              <w:t xml:space="preserve"> 5 minutes - Blog Review</w:t>
            </w:r>
          </w:p>
          <w:p w14:paraId="6C4DB2EB" w14:textId="77777777" w:rsidR="00522CF8" w:rsidRDefault="00D07110">
            <w:pPr>
              <w:numPr>
                <w:ilvl w:val="0"/>
                <w:numId w:val="2"/>
              </w:numPr>
              <w:spacing w:line="276" w:lineRule="auto"/>
              <w:contextualSpacing/>
            </w:pPr>
            <w:commentRangeStart w:id="6"/>
            <w:r>
              <w:rPr>
                <w:sz w:val="20"/>
                <w:szCs w:val="20"/>
              </w:rPr>
              <w:t>Teachers will review the blog and relate the prototype toy to the final toys the students have made.</w:t>
            </w:r>
            <w:commentRangeEnd w:id="6"/>
            <w:r>
              <w:commentReference w:id="6"/>
            </w:r>
          </w:p>
          <w:p w14:paraId="7BD5D0B6" w14:textId="77777777" w:rsidR="00522CF8" w:rsidRDefault="00D07110">
            <w:pPr>
              <w:numPr>
                <w:ilvl w:val="0"/>
                <w:numId w:val="2"/>
              </w:numPr>
              <w:spacing w:line="276" w:lineRule="auto"/>
              <w:contextualSpacing/>
              <w:rPr>
                <w:sz w:val="20"/>
                <w:szCs w:val="20"/>
              </w:rPr>
            </w:pPr>
            <w:commentRangeStart w:id="7"/>
            <w:r>
              <w:rPr>
                <w:sz w:val="20"/>
                <w:szCs w:val="20"/>
              </w:rPr>
              <w:t>Ask the students about what ideas carried over from their prototypes to the final products.</w:t>
            </w:r>
            <w:commentRangeEnd w:id="7"/>
            <w:r>
              <w:commentReference w:id="7"/>
            </w:r>
          </w:p>
          <w:p w14:paraId="54B4D352" w14:textId="77777777" w:rsidR="00522CF8" w:rsidRDefault="00D07110">
            <w:pPr>
              <w:numPr>
                <w:ilvl w:val="0"/>
                <w:numId w:val="2"/>
              </w:numPr>
              <w:spacing w:line="276" w:lineRule="auto"/>
              <w:contextualSpacing/>
              <w:rPr>
                <w:sz w:val="20"/>
                <w:szCs w:val="20"/>
              </w:rPr>
            </w:pPr>
            <w:commentRangeStart w:id="8"/>
            <w:r>
              <w:rPr>
                <w:sz w:val="20"/>
                <w:szCs w:val="20"/>
              </w:rPr>
              <w:t>Talk about how the creation process can allow for changes in design among other things: color, shapes, size.</w:t>
            </w:r>
            <w:commentRangeEnd w:id="8"/>
            <w:r>
              <w:commentReference w:id="8"/>
            </w:r>
          </w:p>
          <w:p w14:paraId="381BDEB6" w14:textId="77777777" w:rsidR="00522CF8" w:rsidRDefault="00D07110">
            <w:pPr>
              <w:numPr>
                <w:ilvl w:val="0"/>
                <w:numId w:val="2"/>
              </w:numPr>
              <w:spacing w:line="276" w:lineRule="auto"/>
              <w:contextualSpacing/>
              <w:rPr>
                <w:sz w:val="20"/>
                <w:szCs w:val="20"/>
              </w:rPr>
            </w:pPr>
            <w:r>
              <w:rPr>
                <w:sz w:val="20"/>
                <w:szCs w:val="20"/>
              </w:rPr>
              <w:t xml:space="preserve">Ask students why they think an artist may change their ideas halfway through working. </w:t>
            </w:r>
            <w:r>
              <w:rPr>
                <w:b/>
                <w:color w:val="FF0000"/>
                <w:sz w:val="20"/>
                <w:szCs w:val="20"/>
              </w:rPr>
              <w:t>Great question!</w:t>
            </w:r>
          </w:p>
          <w:p w14:paraId="203BB181" w14:textId="77777777" w:rsidR="00522CF8" w:rsidRDefault="00522CF8">
            <w:pPr>
              <w:spacing w:line="276" w:lineRule="auto"/>
              <w:ind w:left="720"/>
              <w:rPr>
                <w:sz w:val="20"/>
                <w:szCs w:val="20"/>
              </w:rPr>
            </w:pPr>
          </w:p>
          <w:p w14:paraId="2D155CFC" w14:textId="77777777" w:rsidR="00522CF8" w:rsidRDefault="00D07110">
            <w:pPr>
              <w:spacing w:line="345" w:lineRule="auto"/>
              <w:rPr>
                <w:b/>
                <w:sz w:val="20"/>
                <w:szCs w:val="20"/>
              </w:rPr>
            </w:pPr>
            <w:r>
              <w:rPr>
                <w:b/>
                <w:sz w:val="20"/>
                <w:szCs w:val="20"/>
              </w:rPr>
              <w:t>10 minutes - Assignment Continuation Intro</w:t>
            </w:r>
          </w:p>
          <w:p w14:paraId="279CEF16" w14:textId="77777777" w:rsidR="00522CF8" w:rsidRDefault="00D07110">
            <w:pPr>
              <w:numPr>
                <w:ilvl w:val="0"/>
                <w:numId w:val="16"/>
              </w:numPr>
              <w:spacing w:line="276" w:lineRule="auto"/>
              <w:contextualSpacing/>
              <w:rPr>
                <w:sz w:val="20"/>
                <w:szCs w:val="20"/>
              </w:rPr>
            </w:pPr>
            <w:r>
              <w:rPr>
                <w:sz w:val="20"/>
                <w:szCs w:val="20"/>
              </w:rPr>
              <w:t>For students that have finished their final toys, explain that they will be working on creating illustrations of their toys to explore how 3-dimensional can translate to</w:t>
            </w:r>
            <w:commentRangeStart w:id="9"/>
            <w:r>
              <w:rPr>
                <w:sz w:val="20"/>
                <w:szCs w:val="20"/>
              </w:rPr>
              <w:t xml:space="preserve"> 2-dimensional and help with drawing.</w:t>
            </w:r>
            <w:commentRangeEnd w:id="9"/>
            <w:r>
              <w:commentReference w:id="9"/>
            </w:r>
          </w:p>
          <w:p w14:paraId="4A8CFA08" w14:textId="77777777" w:rsidR="00522CF8" w:rsidRDefault="00D07110">
            <w:pPr>
              <w:numPr>
                <w:ilvl w:val="0"/>
                <w:numId w:val="16"/>
              </w:numPr>
              <w:spacing w:line="276" w:lineRule="auto"/>
              <w:contextualSpacing/>
              <w:rPr>
                <w:sz w:val="20"/>
                <w:szCs w:val="20"/>
              </w:rPr>
            </w:pPr>
            <w:r>
              <w:rPr>
                <w:sz w:val="20"/>
                <w:szCs w:val="20"/>
              </w:rPr>
              <w:t>Others that still need time to work on their final toys will have time to do so before moving onto the illustration part of the assignment.</w:t>
            </w:r>
          </w:p>
          <w:p w14:paraId="1D60D2FC" w14:textId="77777777" w:rsidR="00522CF8" w:rsidRDefault="00D07110">
            <w:pPr>
              <w:numPr>
                <w:ilvl w:val="0"/>
                <w:numId w:val="16"/>
              </w:numPr>
              <w:spacing w:line="276" w:lineRule="auto"/>
              <w:contextualSpacing/>
              <w:rPr>
                <w:sz w:val="20"/>
                <w:szCs w:val="20"/>
              </w:rPr>
            </w:pPr>
            <w:r>
              <w:rPr>
                <w:b/>
                <w:sz w:val="20"/>
                <w:szCs w:val="20"/>
              </w:rPr>
              <w:lastRenderedPageBreak/>
              <w:t>Illustration</w:t>
            </w:r>
            <w:r>
              <w:rPr>
                <w:sz w:val="20"/>
                <w:szCs w:val="20"/>
              </w:rPr>
              <w:t>: Students that have finished both their prototype and final toy/sculpture done, will be starting the illustration(s) for their toys. These will be used to show a relation between 2-dimensional and 3-dimensional art. These will be the “advertisements” to showcase their designs.</w:t>
            </w:r>
          </w:p>
          <w:p w14:paraId="268ACB5D" w14:textId="77777777" w:rsidR="00522CF8" w:rsidRDefault="00D07110">
            <w:pPr>
              <w:numPr>
                <w:ilvl w:val="0"/>
                <w:numId w:val="16"/>
              </w:numPr>
              <w:spacing w:line="276" w:lineRule="auto"/>
              <w:contextualSpacing/>
              <w:rPr>
                <w:b/>
                <w:sz w:val="20"/>
                <w:szCs w:val="20"/>
              </w:rPr>
            </w:pPr>
            <w:r>
              <w:rPr>
                <w:b/>
                <w:sz w:val="20"/>
                <w:szCs w:val="20"/>
              </w:rPr>
              <w:t xml:space="preserve">Finishing up: </w:t>
            </w:r>
            <w:r>
              <w:rPr>
                <w:sz w:val="20"/>
                <w:szCs w:val="20"/>
              </w:rPr>
              <w:t>Before starting their illustrations, students will have the opportunity to finish up their final toy ideas. Materials from last week will be available in the back of the room as tables will be reserved for illustration materials.</w:t>
            </w:r>
          </w:p>
          <w:p w14:paraId="35A88301" w14:textId="77777777" w:rsidR="00522CF8" w:rsidRDefault="00D07110">
            <w:pPr>
              <w:spacing w:line="276" w:lineRule="auto"/>
              <w:rPr>
                <w:sz w:val="20"/>
                <w:szCs w:val="20"/>
              </w:rPr>
            </w:pPr>
            <w:r>
              <w:rPr>
                <w:b/>
                <w:sz w:val="20"/>
                <w:szCs w:val="20"/>
              </w:rPr>
              <w:t>25 minutes - Work Time</w:t>
            </w:r>
          </w:p>
          <w:p w14:paraId="1CB69D80" w14:textId="77777777" w:rsidR="00522CF8" w:rsidRDefault="00D07110">
            <w:pPr>
              <w:numPr>
                <w:ilvl w:val="0"/>
                <w:numId w:val="17"/>
              </w:numPr>
              <w:spacing w:line="276" w:lineRule="auto"/>
              <w:contextualSpacing/>
            </w:pPr>
            <w:r>
              <w:rPr>
                <w:sz w:val="20"/>
                <w:szCs w:val="20"/>
              </w:rPr>
              <w:t>Students will have time to work on their toys and their illustrations.</w:t>
            </w:r>
          </w:p>
          <w:p w14:paraId="24C4ECB3" w14:textId="77777777" w:rsidR="00522CF8" w:rsidRDefault="00D07110">
            <w:pPr>
              <w:numPr>
                <w:ilvl w:val="0"/>
                <w:numId w:val="17"/>
              </w:numPr>
              <w:spacing w:line="276" w:lineRule="auto"/>
              <w:contextualSpacing/>
              <w:rPr>
                <w:sz w:val="20"/>
                <w:szCs w:val="20"/>
              </w:rPr>
            </w:pPr>
            <w:r>
              <w:rPr>
                <w:sz w:val="20"/>
                <w:szCs w:val="20"/>
              </w:rPr>
              <w:t>Once they are finished completely, teachers will ask the students to think about the purpose of their toy and how they’d play with it.</w:t>
            </w:r>
          </w:p>
          <w:p w14:paraId="31B96785" w14:textId="77777777" w:rsidR="00522CF8" w:rsidRDefault="00D07110">
            <w:pPr>
              <w:numPr>
                <w:ilvl w:val="0"/>
                <w:numId w:val="17"/>
              </w:numPr>
              <w:spacing w:line="276" w:lineRule="auto"/>
              <w:contextualSpacing/>
              <w:rPr>
                <w:sz w:val="20"/>
                <w:szCs w:val="20"/>
              </w:rPr>
            </w:pPr>
            <w:r>
              <w:rPr>
                <w:sz w:val="20"/>
                <w:szCs w:val="20"/>
              </w:rPr>
              <w:t>They’ll then record the responses, either via video or by writing it down.</w:t>
            </w:r>
          </w:p>
          <w:p w14:paraId="30C520A6" w14:textId="77777777" w:rsidR="00522CF8" w:rsidRDefault="00D07110">
            <w:pPr>
              <w:spacing w:line="288" w:lineRule="auto"/>
              <w:rPr>
                <w:b/>
                <w:sz w:val="20"/>
                <w:szCs w:val="20"/>
              </w:rPr>
            </w:pPr>
            <w:r>
              <w:rPr>
                <w:b/>
                <w:sz w:val="20"/>
                <w:szCs w:val="20"/>
              </w:rPr>
              <w:t>10 minutes - Clean-up</w:t>
            </w:r>
          </w:p>
          <w:p w14:paraId="15825726" w14:textId="77777777" w:rsidR="00522CF8" w:rsidRDefault="00D07110">
            <w:pPr>
              <w:numPr>
                <w:ilvl w:val="0"/>
                <w:numId w:val="22"/>
              </w:numPr>
              <w:spacing w:line="288" w:lineRule="auto"/>
              <w:contextualSpacing/>
              <w:rPr>
                <w:sz w:val="20"/>
                <w:szCs w:val="20"/>
              </w:rPr>
            </w:pPr>
            <w:r>
              <w:rPr>
                <w:sz w:val="20"/>
                <w:szCs w:val="20"/>
              </w:rPr>
              <w:t>Students will be brought back to the rug and briefed on the clean-up process.</w:t>
            </w:r>
          </w:p>
          <w:p w14:paraId="44561449" w14:textId="77777777" w:rsidR="00522CF8" w:rsidRDefault="00D07110">
            <w:pPr>
              <w:numPr>
                <w:ilvl w:val="1"/>
                <w:numId w:val="22"/>
              </w:numPr>
              <w:spacing w:line="288" w:lineRule="auto"/>
              <w:contextualSpacing/>
              <w:rPr>
                <w:sz w:val="20"/>
                <w:szCs w:val="20"/>
              </w:rPr>
            </w:pPr>
            <w:r>
              <w:rPr>
                <w:sz w:val="20"/>
                <w:szCs w:val="20"/>
              </w:rPr>
              <w:t>“One group will be in charge of…” “such and such can be returned to this spot.”</w:t>
            </w:r>
          </w:p>
          <w:p w14:paraId="3555194D" w14:textId="77777777" w:rsidR="00522CF8" w:rsidRDefault="00D07110">
            <w:pPr>
              <w:numPr>
                <w:ilvl w:val="1"/>
                <w:numId w:val="22"/>
              </w:numPr>
              <w:spacing w:line="288" w:lineRule="auto"/>
              <w:contextualSpacing/>
              <w:rPr>
                <w:b/>
                <w:sz w:val="20"/>
                <w:szCs w:val="20"/>
              </w:rPr>
            </w:pPr>
            <w:r>
              <w:rPr>
                <w:b/>
                <w:sz w:val="20"/>
                <w:szCs w:val="20"/>
              </w:rPr>
              <w:t>Red:</w:t>
            </w:r>
            <w:r>
              <w:rPr>
                <w:sz w:val="20"/>
                <w:szCs w:val="20"/>
              </w:rPr>
              <w:t xml:space="preserve"> Pastels and construction paper</w:t>
            </w:r>
          </w:p>
          <w:p w14:paraId="1CB85E37" w14:textId="77777777" w:rsidR="00522CF8" w:rsidRDefault="00D07110">
            <w:pPr>
              <w:numPr>
                <w:ilvl w:val="1"/>
                <w:numId w:val="22"/>
              </w:numPr>
              <w:spacing w:line="288" w:lineRule="auto"/>
              <w:contextualSpacing/>
              <w:rPr>
                <w:b/>
                <w:sz w:val="20"/>
                <w:szCs w:val="20"/>
              </w:rPr>
            </w:pPr>
            <w:r>
              <w:rPr>
                <w:b/>
                <w:sz w:val="20"/>
                <w:szCs w:val="20"/>
              </w:rPr>
              <w:t xml:space="preserve">Green: </w:t>
            </w:r>
            <w:r>
              <w:rPr>
                <w:sz w:val="20"/>
                <w:szCs w:val="20"/>
              </w:rPr>
              <w:t>Markers and any straws/pipe cleaners</w:t>
            </w:r>
          </w:p>
          <w:p w14:paraId="68032325" w14:textId="77777777" w:rsidR="00522CF8" w:rsidRDefault="00D07110">
            <w:pPr>
              <w:numPr>
                <w:ilvl w:val="1"/>
                <w:numId w:val="22"/>
              </w:numPr>
              <w:spacing w:line="288" w:lineRule="auto"/>
              <w:contextualSpacing/>
              <w:rPr>
                <w:b/>
                <w:sz w:val="20"/>
                <w:szCs w:val="20"/>
              </w:rPr>
            </w:pPr>
            <w:r>
              <w:rPr>
                <w:b/>
                <w:sz w:val="20"/>
                <w:szCs w:val="20"/>
              </w:rPr>
              <w:t xml:space="preserve">Yellow: </w:t>
            </w:r>
            <w:r>
              <w:rPr>
                <w:sz w:val="20"/>
                <w:szCs w:val="20"/>
              </w:rPr>
              <w:t>Chalk and any plates/bowls/tubes</w:t>
            </w:r>
          </w:p>
          <w:p w14:paraId="5B682100" w14:textId="77777777" w:rsidR="00522CF8" w:rsidRDefault="00D07110">
            <w:pPr>
              <w:numPr>
                <w:ilvl w:val="1"/>
                <w:numId w:val="22"/>
              </w:numPr>
              <w:spacing w:line="288" w:lineRule="auto"/>
              <w:contextualSpacing/>
              <w:rPr>
                <w:b/>
                <w:sz w:val="20"/>
                <w:szCs w:val="20"/>
              </w:rPr>
            </w:pPr>
            <w:r>
              <w:rPr>
                <w:b/>
                <w:sz w:val="20"/>
                <w:szCs w:val="20"/>
              </w:rPr>
              <w:t>Orange:</w:t>
            </w:r>
            <w:r>
              <w:rPr>
                <w:sz w:val="20"/>
                <w:szCs w:val="20"/>
              </w:rPr>
              <w:t xml:space="preserve"> Colored pencils and any trash</w:t>
            </w:r>
          </w:p>
          <w:p w14:paraId="44C6DFAE" w14:textId="77777777" w:rsidR="00522CF8" w:rsidRDefault="00D07110">
            <w:pPr>
              <w:numPr>
                <w:ilvl w:val="0"/>
                <w:numId w:val="22"/>
              </w:numPr>
              <w:spacing w:line="288" w:lineRule="auto"/>
              <w:contextualSpacing/>
              <w:rPr>
                <w:sz w:val="20"/>
                <w:szCs w:val="20"/>
              </w:rPr>
            </w:pPr>
            <w:r>
              <w:rPr>
                <w:sz w:val="20"/>
                <w:szCs w:val="20"/>
              </w:rPr>
              <w:t>They will then begin putting materials away and cleaning up their tables.</w:t>
            </w:r>
          </w:p>
          <w:p w14:paraId="1C7FF885" w14:textId="77777777" w:rsidR="00522CF8" w:rsidRDefault="00D07110">
            <w:pPr>
              <w:numPr>
                <w:ilvl w:val="0"/>
                <w:numId w:val="22"/>
              </w:numPr>
              <w:spacing w:line="288" w:lineRule="auto"/>
              <w:contextualSpacing/>
              <w:rPr>
                <w:sz w:val="20"/>
                <w:szCs w:val="20"/>
              </w:rPr>
            </w:pPr>
            <w:r>
              <w:rPr>
                <w:sz w:val="20"/>
                <w:szCs w:val="20"/>
              </w:rPr>
              <w:t>Afterwards, they will then make sure their toys are set up on their tables before the toy exhibition.</w:t>
            </w:r>
          </w:p>
          <w:p w14:paraId="746DC5C7" w14:textId="77777777" w:rsidR="00522CF8" w:rsidRDefault="00D07110">
            <w:pPr>
              <w:spacing w:line="288" w:lineRule="auto"/>
              <w:rPr>
                <w:b/>
                <w:sz w:val="20"/>
                <w:szCs w:val="20"/>
              </w:rPr>
            </w:pPr>
            <w:r>
              <w:rPr>
                <w:b/>
                <w:sz w:val="20"/>
                <w:szCs w:val="20"/>
              </w:rPr>
              <w:t>10 minutes - Toy Exhibition Gallery Walk</w:t>
            </w:r>
          </w:p>
          <w:p w14:paraId="32495DBA" w14:textId="77777777" w:rsidR="00522CF8" w:rsidRDefault="00D07110">
            <w:pPr>
              <w:numPr>
                <w:ilvl w:val="0"/>
                <w:numId w:val="10"/>
              </w:numPr>
              <w:spacing w:line="287" w:lineRule="auto"/>
              <w:contextualSpacing/>
            </w:pPr>
            <w:r>
              <w:rPr>
                <w:sz w:val="20"/>
                <w:szCs w:val="20"/>
              </w:rPr>
              <w:t>Teachers will then ask the students to gather on the rug before explaining the process of the toy exhibition.</w:t>
            </w:r>
          </w:p>
          <w:p w14:paraId="439D7AEB" w14:textId="77777777" w:rsidR="00522CF8" w:rsidRDefault="00D07110">
            <w:pPr>
              <w:numPr>
                <w:ilvl w:val="0"/>
                <w:numId w:val="10"/>
              </w:numPr>
              <w:spacing w:line="287" w:lineRule="auto"/>
              <w:contextualSpacing/>
              <w:rPr>
                <w:sz w:val="20"/>
                <w:szCs w:val="20"/>
              </w:rPr>
            </w:pPr>
            <w:r>
              <w:rPr>
                <w:sz w:val="20"/>
                <w:szCs w:val="20"/>
              </w:rPr>
              <w:t>Teachers will model this using the toy they created along with the illustration.</w:t>
            </w:r>
          </w:p>
          <w:p w14:paraId="0B8154C1" w14:textId="77777777" w:rsidR="00522CF8" w:rsidRDefault="00D07110">
            <w:pPr>
              <w:numPr>
                <w:ilvl w:val="1"/>
                <w:numId w:val="10"/>
              </w:numPr>
              <w:spacing w:line="287" w:lineRule="auto"/>
              <w:contextualSpacing/>
              <w:rPr>
                <w:sz w:val="20"/>
                <w:szCs w:val="20"/>
              </w:rPr>
            </w:pPr>
            <w:r>
              <w:rPr>
                <w:sz w:val="20"/>
                <w:szCs w:val="20"/>
              </w:rPr>
              <w:t xml:space="preserve">Explain what the toy is and describe the purpose </w:t>
            </w:r>
            <w:r>
              <w:rPr>
                <w:sz w:val="20"/>
                <w:szCs w:val="20"/>
              </w:rPr>
              <w:lastRenderedPageBreak/>
              <w:t>behind it.</w:t>
            </w:r>
          </w:p>
          <w:p w14:paraId="7B9D193F" w14:textId="77777777" w:rsidR="00522CF8" w:rsidRDefault="00D07110">
            <w:pPr>
              <w:numPr>
                <w:ilvl w:val="1"/>
                <w:numId w:val="10"/>
              </w:numPr>
              <w:spacing w:line="287" w:lineRule="auto"/>
              <w:contextualSpacing/>
              <w:rPr>
                <w:sz w:val="20"/>
                <w:szCs w:val="20"/>
              </w:rPr>
            </w:pPr>
            <w:r>
              <w:rPr>
                <w:sz w:val="20"/>
                <w:szCs w:val="20"/>
              </w:rPr>
              <w:t>They will demonstrate how the play with the toy if possible or if they would like to.</w:t>
            </w:r>
          </w:p>
          <w:p w14:paraId="54DE7B60" w14:textId="77777777" w:rsidR="00522CF8" w:rsidRDefault="00D07110">
            <w:pPr>
              <w:numPr>
                <w:ilvl w:val="0"/>
                <w:numId w:val="10"/>
              </w:numPr>
              <w:spacing w:line="287" w:lineRule="auto"/>
              <w:contextualSpacing/>
              <w:rPr>
                <w:sz w:val="20"/>
                <w:szCs w:val="20"/>
              </w:rPr>
            </w:pPr>
            <w:r>
              <w:rPr>
                <w:sz w:val="20"/>
                <w:szCs w:val="20"/>
              </w:rPr>
              <w:t>Members of table colors will be asked to grab their toys and then one at a time they will do the same thing.</w:t>
            </w:r>
          </w:p>
          <w:p w14:paraId="762FE485" w14:textId="77777777" w:rsidR="00522CF8" w:rsidRDefault="00D07110">
            <w:pPr>
              <w:numPr>
                <w:ilvl w:val="0"/>
                <w:numId w:val="10"/>
              </w:numPr>
              <w:spacing w:line="287" w:lineRule="auto"/>
              <w:contextualSpacing/>
              <w:rPr>
                <w:sz w:val="20"/>
                <w:szCs w:val="20"/>
              </w:rPr>
            </w:pPr>
            <w:r>
              <w:rPr>
                <w:sz w:val="20"/>
                <w:szCs w:val="20"/>
              </w:rPr>
              <w:t>Once they are finished, the students will put their toys carefully into the blue tub and their sketchbooks in the box.</w:t>
            </w:r>
          </w:p>
          <w:p w14:paraId="265EA992" w14:textId="77777777" w:rsidR="00522CF8" w:rsidRDefault="00D07110">
            <w:pPr>
              <w:numPr>
                <w:ilvl w:val="0"/>
                <w:numId w:val="10"/>
              </w:numPr>
              <w:spacing w:line="287" w:lineRule="auto"/>
              <w:contextualSpacing/>
              <w:rPr>
                <w:sz w:val="20"/>
                <w:szCs w:val="20"/>
              </w:rPr>
            </w:pPr>
            <w:r>
              <w:rPr>
                <w:sz w:val="20"/>
                <w:szCs w:val="20"/>
              </w:rPr>
              <w:t>The next group will then go and repeat the same process.</w:t>
            </w:r>
          </w:p>
          <w:p w14:paraId="189C0535" w14:textId="77777777" w:rsidR="00522CF8" w:rsidRDefault="00D07110">
            <w:pPr>
              <w:spacing w:line="288" w:lineRule="auto"/>
              <w:rPr>
                <w:b/>
                <w:sz w:val="20"/>
                <w:szCs w:val="20"/>
              </w:rPr>
            </w:pPr>
            <w:r>
              <w:rPr>
                <w:b/>
                <w:sz w:val="20"/>
                <w:szCs w:val="20"/>
              </w:rPr>
              <w:t>In the Event of Extra Time</w:t>
            </w:r>
          </w:p>
          <w:p w14:paraId="34807A73" w14:textId="77777777" w:rsidR="00522CF8" w:rsidRDefault="00D07110">
            <w:pPr>
              <w:numPr>
                <w:ilvl w:val="0"/>
                <w:numId w:val="13"/>
              </w:numPr>
              <w:spacing w:line="288" w:lineRule="auto"/>
              <w:contextualSpacing/>
              <w:rPr>
                <w:sz w:val="20"/>
                <w:szCs w:val="20"/>
              </w:rPr>
            </w:pPr>
            <w:r>
              <w:rPr>
                <w:sz w:val="20"/>
                <w:szCs w:val="20"/>
              </w:rPr>
              <w:t>If there is extra time, Joel will be teaching the students a French direction song.</w:t>
            </w:r>
          </w:p>
          <w:p w14:paraId="3FE67075" w14:textId="77777777" w:rsidR="00522CF8" w:rsidRDefault="00D07110">
            <w:pPr>
              <w:numPr>
                <w:ilvl w:val="0"/>
                <w:numId w:val="13"/>
              </w:numPr>
              <w:spacing w:line="288" w:lineRule="auto"/>
              <w:contextualSpacing/>
              <w:rPr>
                <w:sz w:val="20"/>
                <w:szCs w:val="20"/>
              </w:rPr>
            </w:pPr>
            <w:r>
              <w:rPr>
                <w:sz w:val="20"/>
                <w:szCs w:val="20"/>
              </w:rPr>
              <w:t>Students will help put their sculptures back in the totes</w:t>
            </w:r>
          </w:p>
          <w:p w14:paraId="06751AD0" w14:textId="77777777" w:rsidR="00522CF8" w:rsidRDefault="00522CF8">
            <w:pPr>
              <w:rPr>
                <w:sz w:val="20"/>
                <w:szCs w:val="20"/>
              </w:rPr>
            </w:pPr>
          </w:p>
        </w:tc>
        <w:tc>
          <w:tcPr>
            <w:tcW w:w="6159" w:type="dxa"/>
          </w:tcPr>
          <w:p w14:paraId="55925D07" w14:textId="77777777" w:rsidR="00522CF8" w:rsidRDefault="00522CF8">
            <w:pPr>
              <w:rPr>
                <w:sz w:val="20"/>
                <w:szCs w:val="20"/>
              </w:rPr>
            </w:pPr>
          </w:p>
        </w:tc>
        <w:tc>
          <w:tcPr>
            <w:tcW w:w="1800" w:type="dxa"/>
          </w:tcPr>
          <w:p w14:paraId="6B07A99C" w14:textId="77777777" w:rsidR="00522CF8" w:rsidRDefault="00522CF8">
            <w:pPr>
              <w:rPr>
                <w:sz w:val="20"/>
                <w:szCs w:val="20"/>
              </w:rPr>
            </w:pPr>
          </w:p>
        </w:tc>
      </w:tr>
    </w:tbl>
    <w:p w14:paraId="2448C151" w14:textId="77777777" w:rsidR="00522CF8" w:rsidRDefault="00522CF8"/>
    <w:tbl>
      <w:tblPr>
        <w:tblStyle w:val="af0"/>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6B6B7B23" w14:textId="77777777">
        <w:tc>
          <w:tcPr>
            <w:tcW w:w="14400" w:type="dxa"/>
            <w:shd w:val="clear" w:color="auto" w:fill="E0E0E0"/>
          </w:tcPr>
          <w:p w14:paraId="162CF8C6" w14:textId="77777777" w:rsidR="00522CF8" w:rsidRDefault="00D07110">
            <w:pPr>
              <w:rPr>
                <w:sz w:val="20"/>
                <w:szCs w:val="20"/>
              </w:rPr>
            </w:pPr>
            <w:r>
              <w:rPr>
                <w:b/>
                <w:sz w:val="20"/>
                <w:szCs w:val="20"/>
              </w:rPr>
              <w:t>Student reflective/inquiry activity:</w:t>
            </w:r>
            <w:r>
              <w:rPr>
                <w:sz w:val="20"/>
                <w:szCs w:val="20"/>
              </w:rPr>
              <w:t xml:space="preserve">  </w:t>
            </w:r>
          </w:p>
          <w:p w14:paraId="56508E2F" w14:textId="77777777" w:rsidR="00522CF8" w:rsidRDefault="00D07110">
            <w:pPr>
              <w:rPr>
                <w:sz w:val="16"/>
                <w:szCs w:val="16"/>
              </w:rPr>
            </w:pPr>
            <w:r>
              <w:rPr>
                <w:sz w:val="16"/>
                <w:szCs w:val="16"/>
              </w:rPr>
              <w:t>Sample questions and activities (i.e. games, gallery walk, artist statement, interview) 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522CF8" w14:paraId="55F0BDBC" w14:textId="77777777">
        <w:tc>
          <w:tcPr>
            <w:tcW w:w="14400" w:type="dxa"/>
          </w:tcPr>
          <w:p w14:paraId="155FD44B" w14:textId="77777777" w:rsidR="00522CF8" w:rsidRDefault="00522CF8"/>
          <w:p w14:paraId="18600E5A" w14:textId="77777777" w:rsidR="00522CF8" w:rsidRDefault="00D07110">
            <w:r>
              <w:t xml:space="preserve">When the students finish their toys/sculptures along with the accompanying illustrations, we will have a toy showcase where students will be able to describe and show how to play with the toy they designed. In doing so, they will be able to play with the toys and see the ideas their fellow students came up with during this process. Before the designer describes their toy, we will have students guess what purpose their toy has. </w:t>
            </w:r>
          </w:p>
          <w:p w14:paraId="381342A6" w14:textId="77777777" w:rsidR="00522CF8" w:rsidRDefault="00522CF8"/>
        </w:tc>
      </w:tr>
    </w:tbl>
    <w:p w14:paraId="0FABB090" w14:textId="77777777" w:rsidR="00522CF8" w:rsidRDefault="00522CF8"/>
    <w:tbl>
      <w:tblPr>
        <w:tblStyle w:val="af1"/>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7200"/>
      </w:tblGrid>
      <w:tr w:rsidR="00522CF8" w14:paraId="404EA381" w14:textId="77777777">
        <w:tc>
          <w:tcPr>
            <w:tcW w:w="7200" w:type="dxa"/>
            <w:shd w:val="clear" w:color="auto" w:fill="E0E0E0"/>
          </w:tcPr>
          <w:p w14:paraId="48A140EE" w14:textId="77777777" w:rsidR="00522CF8" w:rsidRDefault="00D07110">
            <w:pPr>
              <w:rPr>
                <w:sz w:val="20"/>
                <w:szCs w:val="20"/>
              </w:rPr>
            </w:pPr>
            <w:r>
              <w:rPr>
                <w:b/>
                <w:sz w:val="20"/>
                <w:szCs w:val="20"/>
              </w:rPr>
              <w:t xml:space="preserve">Post-Assessment (teacher-centered/objectives as questions):  </w:t>
            </w:r>
          </w:p>
          <w:p w14:paraId="6D44C246" w14:textId="77777777" w:rsidR="00522CF8" w:rsidRDefault="00D07110">
            <w:pPr>
              <w:rPr>
                <w:sz w:val="16"/>
                <w:szCs w:val="16"/>
              </w:rPr>
            </w:pPr>
            <w:r>
              <w:rPr>
                <w:sz w:val="16"/>
                <w:szCs w:val="16"/>
              </w:rPr>
              <w:t>Have students achieved the objectives and grade level expectations specified in your lesson plan?</w:t>
            </w:r>
          </w:p>
        </w:tc>
        <w:tc>
          <w:tcPr>
            <w:tcW w:w="7200" w:type="dxa"/>
            <w:shd w:val="clear" w:color="auto" w:fill="E0E0E0"/>
          </w:tcPr>
          <w:p w14:paraId="01DDF324" w14:textId="77777777" w:rsidR="00522CF8" w:rsidRDefault="00D07110">
            <w:pPr>
              <w:rPr>
                <w:sz w:val="20"/>
                <w:szCs w:val="20"/>
              </w:rPr>
            </w:pPr>
            <w:r>
              <w:rPr>
                <w:b/>
                <w:sz w:val="20"/>
                <w:szCs w:val="20"/>
              </w:rPr>
              <w:t>Post-Assessment Instrument:</w:t>
            </w:r>
          </w:p>
          <w:p w14:paraId="3AC55B5C" w14:textId="77777777" w:rsidR="00522CF8" w:rsidRDefault="00D07110">
            <w:pPr>
              <w:rPr>
                <w:sz w:val="16"/>
                <w:szCs w:val="16"/>
              </w:rPr>
            </w:pPr>
            <w:r>
              <w:rPr>
                <w:sz w:val="16"/>
                <w:szCs w:val="16"/>
              </w:rPr>
              <w:t>How well have students achieved the objectives and grade level expectations specified in your lesson plan? Include your rubric, checklist, rating scale, etc.</w:t>
            </w:r>
          </w:p>
        </w:tc>
      </w:tr>
      <w:tr w:rsidR="00522CF8" w14:paraId="05E544E0" w14:textId="77777777">
        <w:tc>
          <w:tcPr>
            <w:tcW w:w="7200" w:type="dxa"/>
          </w:tcPr>
          <w:p w14:paraId="23E3567E" w14:textId="77777777" w:rsidR="00522CF8" w:rsidRDefault="00522CF8"/>
          <w:p w14:paraId="6379F650" w14:textId="77777777" w:rsidR="00522CF8" w:rsidRDefault="00D07110">
            <w:pPr>
              <w:spacing w:line="345" w:lineRule="auto"/>
              <w:rPr>
                <w:rFonts w:ascii="Lora" w:eastAsia="Lora" w:hAnsi="Lora" w:cs="Lora"/>
                <w:b/>
                <w:sz w:val="20"/>
                <w:szCs w:val="20"/>
              </w:rPr>
            </w:pPr>
            <w:r>
              <w:rPr>
                <w:rFonts w:ascii="Lora" w:eastAsia="Lora" w:hAnsi="Lora" w:cs="Lora"/>
                <w:b/>
                <w:sz w:val="20"/>
                <w:szCs w:val="20"/>
              </w:rPr>
              <w:t>Did the student create a toy that has never existed before that has a purpose?</w:t>
            </w:r>
          </w:p>
          <w:p w14:paraId="58EB5365" w14:textId="77777777" w:rsidR="00522CF8" w:rsidRDefault="00522CF8">
            <w:pPr>
              <w:spacing w:line="345" w:lineRule="auto"/>
              <w:rPr>
                <w:rFonts w:ascii="Lora" w:eastAsia="Lora" w:hAnsi="Lora" w:cs="Lora"/>
                <w:b/>
                <w:sz w:val="20"/>
                <w:szCs w:val="20"/>
              </w:rPr>
            </w:pPr>
          </w:p>
          <w:p w14:paraId="56EB3EF4" w14:textId="77777777" w:rsidR="00522CF8" w:rsidRDefault="00D07110">
            <w:pPr>
              <w:spacing w:line="288" w:lineRule="auto"/>
              <w:rPr>
                <w:rFonts w:ascii="Lora" w:eastAsia="Lora" w:hAnsi="Lora" w:cs="Lora"/>
                <w:b/>
                <w:sz w:val="20"/>
                <w:szCs w:val="20"/>
              </w:rPr>
            </w:pPr>
            <w:r>
              <w:rPr>
                <w:rFonts w:ascii="Lora" w:eastAsia="Lora" w:hAnsi="Lora" w:cs="Lora"/>
                <w:b/>
                <w:sz w:val="20"/>
                <w:szCs w:val="20"/>
              </w:rPr>
              <w:t>Was the student able to explain the purpose of their work of art?</w:t>
            </w:r>
          </w:p>
          <w:p w14:paraId="19DAFABF" w14:textId="77777777" w:rsidR="00522CF8" w:rsidRDefault="00522CF8">
            <w:pPr>
              <w:spacing w:line="345" w:lineRule="auto"/>
              <w:rPr>
                <w:rFonts w:ascii="Lora" w:eastAsia="Lora" w:hAnsi="Lora" w:cs="Lora"/>
                <w:b/>
                <w:sz w:val="20"/>
                <w:szCs w:val="20"/>
              </w:rPr>
            </w:pPr>
          </w:p>
          <w:p w14:paraId="00D23EA4" w14:textId="77777777" w:rsidR="00522CF8" w:rsidRDefault="00D07110">
            <w:pPr>
              <w:spacing w:line="288" w:lineRule="auto"/>
              <w:rPr>
                <w:rFonts w:ascii="Lora" w:eastAsia="Lora" w:hAnsi="Lora" w:cs="Lora"/>
                <w:b/>
                <w:sz w:val="20"/>
                <w:szCs w:val="20"/>
              </w:rPr>
            </w:pPr>
            <w:r>
              <w:rPr>
                <w:rFonts w:ascii="Lora" w:eastAsia="Lora" w:hAnsi="Lora" w:cs="Lora"/>
                <w:b/>
                <w:sz w:val="20"/>
                <w:szCs w:val="20"/>
              </w:rPr>
              <w:t>Did the student ideate through experimentation using found objects?</w:t>
            </w:r>
          </w:p>
          <w:p w14:paraId="1CB9D779" w14:textId="77777777" w:rsidR="00522CF8" w:rsidRDefault="00522CF8">
            <w:pPr>
              <w:spacing w:line="288" w:lineRule="auto"/>
            </w:pPr>
          </w:p>
        </w:tc>
        <w:tc>
          <w:tcPr>
            <w:tcW w:w="7200" w:type="dxa"/>
          </w:tcPr>
          <w:p w14:paraId="208BF1C9" w14:textId="77777777" w:rsidR="00522CF8" w:rsidRDefault="00522CF8"/>
          <w:tbl>
            <w:tblPr>
              <w:tblStyle w:val="af2"/>
              <w:tblW w:w="7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0"/>
              <w:gridCol w:w="1750"/>
              <w:gridCol w:w="1750"/>
              <w:gridCol w:w="1750"/>
            </w:tblGrid>
            <w:tr w:rsidR="00522CF8" w14:paraId="6E8EE738" w14:textId="77777777">
              <w:tc>
                <w:tcPr>
                  <w:tcW w:w="1750" w:type="dxa"/>
                  <w:shd w:val="clear" w:color="auto" w:fill="auto"/>
                  <w:tcMar>
                    <w:top w:w="100" w:type="dxa"/>
                    <w:left w:w="100" w:type="dxa"/>
                    <w:bottom w:w="100" w:type="dxa"/>
                    <w:right w:w="100" w:type="dxa"/>
                  </w:tcMar>
                </w:tcPr>
                <w:p w14:paraId="33C76D2C" w14:textId="77777777" w:rsidR="00522CF8" w:rsidRDefault="00D07110">
                  <w:pPr>
                    <w:widowControl w:val="0"/>
                    <w:pBdr>
                      <w:top w:val="nil"/>
                      <w:left w:val="nil"/>
                      <w:bottom w:val="nil"/>
                      <w:right w:val="nil"/>
                      <w:between w:val="nil"/>
                    </w:pBdr>
                    <w:rPr>
                      <w:b/>
                    </w:rPr>
                  </w:pPr>
                  <w:r>
                    <w:rPr>
                      <w:b/>
                    </w:rPr>
                    <w:t>Criteria</w:t>
                  </w:r>
                </w:p>
              </w:tc>
              <w:tc>
                <w:tcPr>
                  <w:tcW w:w="1750" w:type="dxa"/>
                  <w:shd w:val="clear" w:color="auto" w:fill="auto"/>
                  <w:tcMar>
                    <w:top w:w="100" w:type="dxa"/>
                    <w:left w:w="100" w:type="dxa"/>
                    <w:bottom w:w="100" w:type="dxa"/>
                    <w:right w:w="100" w:type="dxa"/>
                  </w:tcMar>
                </w:tcPr>
                <w:p w14:paraId="04B3F536" w14:textId="77777777" w:rsidR="00522CF8" w:rsidRDefault="00D07110">
                  <w:pPr>
                    <w:widowControl w:val="0"/>
                    <w:pBdr>
                      <w:top w:val="nil"/>
                      <w:left w:val="nil"/>
                      <w:bottom w:val="nil"/>
                      <w:right w:val="nil"/>
                      <w:between w:val="nil"/>
                    </w:pBdr>
                    <w:rPr>
                      <w:b/>
                    </w:rPr>
                  </w:pPr>
                  <w:r>
                    <w:rPr>
                      <w:b/>
                    </w:rPr>
                    <w:t>Advanced</w:t>
                  </w:r>
                </w:p>
              </w:tc>
              <w:tc>
                <w:tcPr>
                  <w:tcW w:w="1750" w:type="dxa"/>
                  <w:shd w:val="clear" w:color="auto" w:fill="auto"/>
                  <w:tcMar>
                    <w:top w:w="100" w:type="dxa"/>
                    <w:left w:w="100" w:type="dxa"/>
                    <w:bottom w:w="100" w:type="dxa"/>
                    <w:right w:w="100" w:type="dxa"/>
                  </w:tcMar>
                </w:tcPr>
                <w:p w14:paraId="06D2C7A3" w14:textId="77777777" w:rsidR="00522CF8" w:rsidRDefault="00D07110">
                  <w:pPr>
                    <w:widowControl w:val="0"/>
                    <w:pBdr>
                      <w:top w:val="nil"/>
                      <w:left w:val="nil"/>
                      <w:bottom w:val="nil"/>
                      <w:right w:val="nil"/>
                      <w:between w:val="nil"/>
                    </w:pBdr>
                    <w:rPr>
                      <w:b/>
                    </w:rPr>
                  </w:pPr>
                  <w:r>
                    <w:rPr>
                      <w:b/>
                    </w:rPr>
                    <w:t>Proficient</w:t>
                  </w:r>
                </w:p>
              </w:tc>
              <w:tc>
                <w:tcPr>
                  <w:tcW w:w="1750" w:type="dxa"/>
                  <w:shd w:val="clear" w:color="auto" w:fill="auto"/>
                  <w:tcMar>
                    <w:top w:w="100" w:type="dxa"/>
                    <w:left w:w="100" w:type="dxa"/>
                    <w:bottom w:w="100" w:type="dxa"/>
                    <w:right w:w="100" w:type="dxa"/>
                  </w:tcMar>
                </w:tcPr>
                <w:p w14:paraId="5F417E15" w14:textId="77777777" w:rsidR="00522CF8" w:rsidRDefault="00D07110">
                  <w:pPr>
                    <w:widowControl w:val="0"/>
                    <w:pBdr>
                      <w:top w:val="nil"/>
                      <w:left w:val="nil"/>
                      <w:bottom w:val="nil"/>
                      <w:right w:val="nil"/>
                      <w:between w:val="nil"/>
                    </w:pBdr>
                    <w:rPr>
                      <w:b/>
                    </w:rPr>
                  </w:pPr>
                  <w:r>
                    <w:rPr>
                      <w:b/>
                    </w:rPr>
                    <w:t>Developing</w:t>
                  </w:r>
                </w:p>
              </w:tc>
            </w:tr>
            <w:tr w:rsidR="00522CF8" w14:paraId="19A04110" w14:textId="77777777">
              <w:tc>
                <w:tcPr>
                  <w:tcW w:w="1750" w:type="dxa"/>
                  <w:shd w:val="clear" w:color="auto" w:fill="auto"/>
                  <w:tcMar>
                    <w:top w:w="100" w:type="dxa"/>
                    <w:left w:w="100" w:type="dxa"/>
                    <w:bottom w:w="100" w:type="dxa"/>
                    <w:right w:w="100" w:type="dxa"/>
                  </w:tcMar>
                </w:tcPr>
                <w:p w14:paraId="7B4953F7" w14:textId="77777777" w:rsidR="00522CF8" w:rsidRDefault="00D07110">
                  <w:pPr>
                    <w:widowControl w:val="0"/>
                    <w:pBdr>
                      <w:top w:val="nil"/>
                      <w:left w:val="nil"/>
                      <w:bottom w:val="nil"/>
                      <w:right w:val="nil"/>
                      <w:between w:val="nil"/>
                    </w:pBdr>
                    <w:rPr>
                      <w:i/>
                    </w:rPr>
                  </w:pPr>
                  <w:r>
                    <w:rPr>
                      <w:i/>
                    </w:rPr>
                    <w:t>Student created a toy that has never existed before using found objects.</w:t>
                  </w:r>
                </w:p>
              </w:tc>
              <w:tc>
                <w:tcPr>
                  <w:tcW w:w="1750" w:type="dxa"/>
                  <w:shd w:val="clear" w:color="auto" w:fill="auto"/>
                  <w:tcMar>
                    <w:top w:w="100" w:type="dxa"/>
                    <w:left w:w="100" w:type="dxa"/>
                    <w:bottom w:w="100" w:type="dxa"/>
                    <w:right w:w="100" w:type="dxa"/>
                  </w:tcMar>
                </w:tcPr>
                <w:p w14:paraId="4727180D" w14:textId="77777777" w:rsidR="00522CF8" w:rsidRDefault="00D07110">
                  <w:pPr>
                    <w:widowControl w:val="0"/>
                    <w:pBdr>
                      <w:top w:val="nil"/>
                      <w:left w:val="nil"/>
                      <w:bottom w:val="nil"/>
                      <w:right w:val="nil"/>
                      <w:between w:val="nil"/>
                    </w:pBdr>
                  </w:pPr>
                  <w:r>
                    <w:t>Student has made a completely original toy utilizing a variety of objects.</w:t>
                  </w:r>
                </w:p>
              </w:tc>
              <w:tc>
                <w:tcPr>
                  <w:tcW w:w="1750" w:type="dxa"/>
                  <w:shd w:val="clear" w:color="auto" w:fill="auto"/>
                  <w:tcMar>
                    <w:top w:w="100" w:type="dxa"/>
                    <w:left w:w="100" w:type="dxa"/>
                    <w:bottom w:w="100" w:type="dxa"/>
                    <w:right w:w="100" w:type="dxa"/>
                  </w:tcMar>
                </w:tcPr>
                <w:p w14:paraId="41D28529" w14:textId="77777777" w:rsidR="00522CF8" w:rsidRDefault="00D07110">
                  <w:pPr>
                    <w:widowControl w:val="0"/>
                    <w:pBdr>
                      <w:top w:val="nil"/>
                      <w:left w:val="nil"/>
                      <w:bottom w:val="nil"/>
                      <w:right w:val="nil"/>
                      <w:between w:val="nil"/>
                    </w:pBdr>
                  </w:pPr>
                  <w:r>
                    <w:t xml:space="preserve">Student has made a toy utilizing a variety of objects with some similarities to an existing toy </w:t>
                  </w:r>
                  <w:r>
                    <w:lastRenderedPageBreak/>
                    <w:t>idea.</w:t>
                  </w:r>
                </w:p>
              </w:tc>
              <w:tc>
                <w:tcPr>
                  <w:tcW w:w="1750" w:type="dxa"/>
                  <w:shd w:val="clear" w:color="auto" w:fill="auto"/>
                  <w:tcMar>
                    <w:top w:w="100" w:type="dxa"/>
                    <w:left w:w="100" w:type="dxa"/>
                    <w:bottom w:w="100" w:type="dxa"/>
                    <w:right w:w="100" w:type="dxa"/>
                  </w:tcMar>
                </w:tcPr>
                <w:p w14:paraId="444B58F3" w14:textId="77777777" w:rsidR="00522CF8" w:rsidRDefault="00D07110">
                  <w:pPr>
                    <w:widowControl w:val="0"/>
                    <w:pBdr>
                      <w:top w:val="nil"/>
                      <w:left w:val="nil"/>
                      <w:bottom w:val="nil"/>
                      <w:right w:val="nil"/>
                      <w:between w:val="nil"/>
                    </w:pBdr>
                  </w:pPr>
                  <w:r>
                    <w:lastRenderedPageBreak/>
                    <w:t>Student made a toy utilizing a couple objects with heavy influence from an existing toy.</w:t>
                  </w:r>
                </w:p>
              </w:tc>
            </w:tr>
            <w:tr w:rsidR="00522CF8" w14:paraId="679AE49A" w14:textId="77777777">
              <w:tc>
                <w:tcPr>
                  <w:tcW w:w="1750" w:type="dxa"/>
                  <w:shd w:val="clear" w:color="auto" w:fill="auto"/>
                  <w:tcMar>
                    <w:top w:w="100" w:type="dxa"/>
                    <w:left w:w="100" w:type="dxa"/>
                    <w:bottom w:w="100" w:type="dxa"/>
                    <w:right w:w="100" w:type="dxa"/>
                  </w:tcMar>
                </w:tcPr>
                <w:p w14:paraId="33ECD409" w14:textId="77777777" w:rsidR="00522CF8" w:rsidRDefault="00D07110">
                  <w:pPr>
                    <w:widowControl w:val="0"/>
                    <w:pBdr>
                      <w:top w:val="nil"/>
                      <w:left w:val="nil"/>
                      <w:bottom w:val="nil"/>
                      <w:right w:val="nil"/>
                      <w:between w:val="nil"/>
                    </w:pBdr>
                    <w:rPr>
                      <w:i/>
                    </w:rPr>
                  </w:pPr>
                  <w:r>
                    <w:rPr>
                      <w:i/>
                    </w:rPr>
                    <w:t>Student was able to explain the purpose of their toy/found object sculpture.</w:t>
                  </w:r>
                </w:p>
              </w:tc>
              <w:tc>
                <w:tcPr>
                  <w:tcW w:w="1750" w:type="dxa"/>
                  <w:shd w:val="clear" w:color="auto" w:fill="auto"/>
                  <w:tcMar>
                    <w:top w:w="100" w:type="dxa"/>
                    <w:left w:w="100" w:type="dxa"/>
                    <w:bottom w:w="100" w:type="dxa"/>
                    <w:right w:w="100" w:type="dxa"/>
                  </w:tcMar>
                </w:tcPr>
                <w:p w14:paraId="1F8F3337" w14:textId="77777777" w:rsidR="00522CF8" w:rsidRDefault="00D07110">
                  <w:pPr>
                    <w:widowControl w:val="0"/>
                    <w:pBdr>
                      <w:top w:val="nil"/>
                      <w:left w:val="nil"/>
                      <w:bottom w:val="nil"/>
                      <w:right w:val="nil"/>
                      <w:between w:val="nil"/>
                    </w:pBdr>
                  </w:pPr>
                  <w:r>
                    <w:t>Student was able to describe and explain the purpose behind their toy in great depth.</w:t>
                  </w:r>
                </w:p>
              </w:tc>
              <w:tc>
                <w:tcPr>
                  <w:tcW w:w="1750" w:type="dxa"/>
                  <w:shd w:val="clear" w:color="auto" w:fill="auto"/>
                  <w:tcMar>
                    <w:top w:w="100" w:type="dxa"/>
                    <w:left w:w="100" w:type="dxa"/>
                    <w:bottom w:w="100" w:type="dxa"/>
                    <w:right w:w="100" w:type="dxa"/>
                  </w:tcMar>
                </w:tcPr>
                <w:p w14:paraId="53AC8591" w14:textId="77777777" w:rsidR="00522CF8" w:rsidRDefault="00D07110">
                  <w:pPr>
                    <w:widowControl w:val="0"/>
                    <w:pBdr>
                      <w:top w:val="nil"/>
                      <w:left w:val="nil"/>
                      <w:bottom w:val="nil"/>
                      <w:right w:val="nil"/>
                      <w:between w:val="nil"/>
                    </w:pBdr>
                  </w:pPr>
                  <w:r>
                    <w:t>Student was able to describe and explain the purpose behind their toy.</w:t>
                  </w:r>
                </w:p>
              </w:tc>
              <w:tc>
                <w:tcPr>
                  <w:tcW w:w="1750" w:type="dxa"/>
                  <w:shd w:val="clear" w:color="auto" w:fill="auto"/>
                  <w:tcMar>
                    <w:top w:w="100" w:type="dxa"/>
                    <w:left w:w="100" w:type="dxa"/>
                    <w:bottom w:w="100" w:type="dxa"/>
                    <w:right w:w="100" w:type="dxa"/>
                  </w:tcMar>
                </w:tcPr>
                <w:p w14:paraId="1C8CFB8C" w14:textId="77777777" w:rsidR="00522CF8" w:rsidRDefault="00D07110">
                  <w:pPr>
                    <w:widowControl w:val="0"/>
                    <w:pBdr>
                      <w:top w:val="nil"/>
                      <w:left w:val="nil"/>
                      <w:bottom w:val="nil"/>
                      <w:right w:val="nil"/>
                      <w:between w:val="nil"/>
                    </w:pBdr>
                  </w:pPr>
                  <w:r>
                    <w:t>Student was able describe the purpose behind their toy.</w:t>
                  </w:r>
                </w:p>
              </w:tc>
            </w:tr>
            <w:tr w:rsidR="00522CF8" w14:paraId="37795F8C" w14:textId="77777777">
              <w:tc>
                <w:tcPr>
                  <w:tcW w:w="1750" w:type="dxa"/>
                  <w:shd w:val="clear" w:color="auto" w:fill="auto"/>
                  <w:tcMar>
                    <w:top w:w="100" w:type="dxa"/>
                    <w:left w:w="100" w:type="dxa"/>
                    <w:bottom w:w="100" w:type="dxa"/>
                    <w:right w:w="100" w:type="dxa"/>
                  </w:tcMar>
                </w:tcPr>
                <w:p w14:paraId="3C40D15F" w14:textId="77777777" w:rsidR="00522CF8" w:rsidRDefault="00D07110">
                  <w:pPr>
                    <w:widowControl w:val="0"/>
                    <w:pBdr>
                      <w:top w:val="nil"/>
                      <w:left w:val="nil"/>
                      <w:bottom w:val="nil"/>
                      <w:right w:val="nil"/>
                      <w:between w:val="nil"/>
                    </w:pBdr>
                    <w:rPr>
                      <w:i/>
                    </w:rPr>
                  </w:pPr>
                  <w:r>
                    <w:rPr>
                      <w:i/>
                    </w:rPr>
                    <w:t>Did the student explore/ideate with different materials to create a prototype for their toy?</w:t>
                  </w:r>
                </w:p>
              </w:tc>
              <w:tc>
                <w:tcPr>
                  <w:tcW w:w="1750" w:type="dxa"/>
                  <w:shd w:val="clear" w:color="auto" w:fill="auto"/>
                  <w:tcMar>
                    <w:top w:w="100" w:type="dxa"/>
                    <w:left w:w="100" w:type="dxa"/>
                    <w:bottom w:w="100" w:type="dxa"/>
                    <w:right w:w="100" w:type="dxa"/>
                  </w:tcMar>
                </w:tcPr>
                <w:p w14:paraId="1DACF2CB" w14:textId="77777777" w:rsidR="00522CF8" w:rsidRDefault="00D07110">
                  <w:pPr>
                    <w:widowControl w:val="0"/>
                    <w:pBdr>
                      <w:top w:val="nil"/>
                      <w:left w:val="nil"/>
                      <w:bottom w:val="nil"/>
                      <w:right w:val="nil"/>
                      <w:between w:val="nil"/>
                    </w:pBdr>
                  </w:pPr>
                  <w:r>
                    <w:t>Student used several different materials in the prototype and exploration/ ideation process.</w:t>
                  </w:r>
                </w:p>
              </w:tc>
              <w:tc>
                <w:tcPr>
                  <w:tcW w:w="1750" w:type="dxa"/>
                  <w:shd w:val="clear" w:color="auto" w:fill="auto"/>
                  <w:tcMar>
                    <w:top w:w="100" w:type="dxa"/>
                    <w:left w:w="100" w:type="dxa"/>
                    <w:bottom w:w="100" w:type="dxa"/>
                    <w:right w:w="100" w:type="dxa"/>
                  </w:tcMar>
                </w:tcPr>
                <w:p w14:paraId="0EEB21F4" w14:textId="77777777" w:rsidR="00522CF8" w:rsidRDefault="00D07110">
                  <w:pPr>
                    <w:widowControl w:val="0"/>
                    <w:pBdr>
                      <w:top w:val="nil"/>
                      <w:left w:val="nil"/>
                      <w:bottom w:val="nil"/>
                      <w:right w:val="nil"/>
                      <w:between w:val="nil"/>
                    </w:pBdr>
                  </w:pPr>
                  <w:r>
                    <w:t>Student used a few different materials in the prototype and exploration/ ideation process.</w:t>
                  </w:r>
                </w:p>
              </w:tc>
              <w:tc>
                <w:tcPr>
                  <w:tcW w:w="1750" w:type="dxa"/>
                  <w:shd w:val="clear" w:color="auto" w:fill="auto"/>
                  <w:tcMar>
                    <w:top w:w="100" w:type="dxa"/>
                    <w:left w:w="100" w:type="dxa"/>
                    <w:bottom w:w="100" w:type="dxa"/>
                    <w:right w:w="100" w:type="dxa"/>
                  </w:tcMar>
                </w:tcPr>
                <w:p w14:paraId="6D8236B3" w14:textId="77777777" w:rsidR="00522CF8" w:rsidRDefault="00D07110">
                  <w:pPr>
                    <w:widowControl w:val="0"/>
                    <w:pBdr>
                      <w:top w:val="nil"/>
                      <w:left w:val="nil"/>
                      <w:bottom w:val="nil"/>
                      <w:right w:val="nil"/>
                      <w:between w:val="nil"/>
                    </w:pBdr>
                  </w:pPr>
                  <w:r>
                    <w:t>Student used a couple different materials in the prototype and exploration/ ideation process.</w:t>
                  </w:r>
                </w:p>
              </w:tc>
            </w:tr>
          </w:tbl>
          <w:p w14:paraId="465354B4" w14:textId="77777777" w:rsidR="00522CF8" w:rsidRDefault="00522CF8"/>
        </w:tc>
      </w:tr>
    </w:tbl>
    <w:p w14:paraId="479003CA" w14:textId="77777777" w:rsidR="00522CF8" w:rsidRDefault="00522CF8"/>
    <w:tbl>
      <w:tblPr>
        <w:tblStyle w:val="af3"/>
        <w:tblW w:w="144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0"/>
      </w:tblGrid>
      <w:tr w:rsidR="00522CF8" w14:paraId="6B9B2589" w14:textId="77777777">
        <w:tc>
          <w:tcPr>
            <w:tcW w:w="14400" w:type="dxa"/>
            <w:shd w:val="clear" w:color="auto" w:fill="E0E0E0"/>
          </w:tcPr>
          <w:p w14:paraId="7AEE41FB" w14:textId="77777777" w:rsidR="00522CF8" w:rsidRDefault="00D07110">
            <w:pPr>
              <w:rPr>
                <w:sz w:val="20"/>
                <w:szCs w:val="20"/>
              </w:rPr>
            </w:pPr>
            <w:r>
              <w:rPr>
                <w:b/>
                <w:sz w:val="20"/>
                <w:szCs w:val="20"/>
              </w:rPr>
              <w:t xml:space="preserve">Self-Reflection:  </w:t>
            </w:r>
          </w:p>
          <w:p w14:paraId="21664614" w14:textId="77777777" w:rsidR="00522CF8" w:rsidRDefault="00D07110">
            <w:pPr>
              <w:rPr>
                <w:sz w:val="16"/>
                <w:szCs w:val="16"/>
              </w:rPr>
            </w:pPr>
            <w:r>
              <w:rPr>
                <w:b/>
                <w:i/>
                <w:sz w:val="16"/>
                <w:szCs w:val="16"/>
              </w:rPr>
              <w:t>After the lesson is concluded</w:t>
            </w:r>
            <w:r>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(3)What do you envision for the next lesson? (Continued practice, reteach content, etc.)</w:t>
            </w:r>
          </w:p>
        </w:tc>
      </w:tr>
      <w:tr w:rsidR="00522CF8" w14:paraId="5C1F1637" w14:textId="77777777">
        <w:tc>
          <w:tcPr>
            <w:tcW w:w="14400" w:type="dxa"/>
          </w:tcPr>
          <w:p w14:paraId="39FBE26B" w14:textId="6E3941DF" w:rsidR="00522CF8" w:rsidRDefault="00F95987">
            <w:pPr>
              <w:rPr>
                <w:b/>
                <w:sz w:val="20"/>
              </w:rPr>
            </w:pPr>
            <w:r>
              <w:rPr>
                <w:b/>
                <w:sz w:val="20"/>
              </w:rPr>
              <w:t>Day 1</w:t>
            </w:r>
          </w:p>
          <w:p w14:paraId="0B27CD11" w14:textId="77777777" w:rsidR="00F95987" w:rsidRPr="00F95987" w:rsidRDefault="00F95987" w:rsidP="00F95987">
            <w:pPr>
              <w:pStyle w:val="NormalWeb"/>
              <w:spacing w:before="180" w:beforeAutospacing="0" w:after="0" w:afterAutospacing="0"/>
              <w:rPr>
                <w:sz w:val="20"/>
                <w:szCs w:val="20"/>
              </w:rPr>
            </w:pPr>
            <w:r w:rsidRPr="00F95987">
              <w:rPr>
                <w:rStyle w:val="Strong"/>
                <w:sz w:val="20"/>
                <w:szCs w:val="20"/>
              </w:rPr>
              <w:t>What worked well for this art experience? Why?</w:t>
            </w:r>
          </w:p>
          <w:p w14:paraId="10F2B416" w14:textId="77777777" w:rsidR="00F95987" w:rsidRPr="00F95987" w:rsidRDefault="00F95987" w:rsidP="00F95987">
            <w:pPr>
              <w:pStyle w:val="NormalWeb"/>
              <w:spacing w:before="180" w:beforeAutospacing="0" w:after="180" w:afterAutospacing="0"/>
              <w:rPr>
                <w:sz w:val="20"/>
                <w:szCs w:val="20"/>
              </w:rPr>
            </w:pPr>
            <w:r w:rsidRPr="00F95987">
              <w:rPr>
                <w:sz w:val="20"/>
                <w:szCs w:val="20"/>
              </w:rPr>
              <w:t>In terms of comparing this week's class to last week's, the students were much more engaged with the exploration process that came from the new 3-dimensional materials we brought in. There were still some cases where the students finished earlier than anticipated, but they were still eager to go back and continue to feel out how the different materials worked.</w:t>
            </w:r>
          </w:p>
          <w:p w14:paraId="49F3583A" w14:textId="77777777" w:rsidR="00F95987" w:rsidRPr="00F95987" w:rsidRDefault="00F95987" w:rsidP="00F95987">
            <w:pPr>
              <w:pStyle w:val="NormalWeb"/>
              <w:spacing w:before="180" w:beforeAutospacing="0" w:after="180" w:afterAutospacing="0"/>
              <w:rPr>
                <w:sz w:val="20"/>
                <w:szCs w:val="20"/>
              </w:rPr>
            </w:pPr>
            <w:r w:rsidRPr="00F95987">
              <w:rPr>
                <w:sz w:val="20"/>
                <w:szCs w:val="20"/>
              </w:rPr>
              <w:t> </w:t>
            </w:r>
          </w:p>
          <w:p w14:paraId="178C97AB" w14:textId="77777777" w:rsidR="00F95987" w:rsidRPr="00F95987" w:rsidRDefault="00F95987" w:rsidP="00F95987">
            <w:pPr>
              <w:pStyle w:val="NormalWeb"/>
              <w:spacing w:before="180" w:beforeAutospacing="0" w:after="180" w:afterAutospacing="0"/>
              <w:rPr>
                <w:sz w:val="20"/>
                <w:szCs w:val="20"/>
              </w:rPr>
            </w:pPr>
            <w:r w:rsidRPr="00F95987">
              <w:rPr>
                <w:sz w:val="20"/>
                <w:szCs w:val="20"/>
              </w:rPr>
              <w:t>Another thing that went well was instruction and part of the modeling portion. The students were engaged and respond to most of the questions that were asked. The modeling worked well enough, but the main thing that kept halting the process was the speed at which the addition of materials. It took a bit of time at first to get them generating ideas on what we could do with the materials I had with me, but once they started going it was one idea after another in a rapid-fire mode.</w:t>
            </w:r>
          </w:p>
          <w:p w14:paraId="07A3327F" w14:textId="77777777" w:rsidR="00F95987" w:rsidRPr="00F95987" w:rsidRDefault="00F95987" w:rsidP="00F95987">
            <w:pPr>
              <w:pStyle w:val="NormalWeb"/>
              <w:spacing w:before="180" w:beforeAutospacing="0" w:after="180" w:afterAutospacing="0"/>
              <w:rPr>
                <w:sz w:val="20"/>
                <w:szCs w:val="20"/>
              </w:rPr>
            </w:pPr>
            <w:r w:rsidRPr="00F95987">
              <w:rPr>
                <w:sz w:val="20"/>
                <w:szCs w:val="20"/>
              </w:rPr>
              <w:t> </w:t>
            </w:r>
          </w:p>
          <w:p w14:paraId="1AD4EE88" w14:textId="77777777" w:rsidR="00F95987" w:rsidRPr="00F95987" w:rsidRDefault="00F95987" w:rsidP="00F95987">
            <w:pPr>
              <w:pStyle w:val="NormalWeb"/>
              <w:spacing w:before="180" w:beforeAutospacing="0" w:after="0" w:afterAutospacing="0"/>
              <w:rPr>
                <w:sz w:val="20"/>
                <w:szCs w:val="20"/>
              </w:rPr>
            </w:pPr>
            <w:r w:rsidRPr="00F95987">
              <w:rPr>
                <w:rStyle w:val="Strong"/>
                <w:sz w:val="20"/>
                <w:szCs w:val="20"/>
              </w:rPr>
              <w:t>What didn't work well for this art experience? Why?</w:t>
            </w:r>
          </w:p>
          <w:p w14:paraId="75CF9A50" w14:textId="77777777" w:rsidR="00F95987" w:rsidRPr="00F95987" w:rsidRDefault="00F95987" w:rsidP="00F95987">
            <w:pPr>
              <w:pStyle w:val="NormalWeb"/>
              <w:spacing w:before="180" w:beforeAutospacing="0" w:after="180" w:afterAutospacing="0"/>
              <w:rPr>
                <w:sz w:val="20"/>
                <w:szCs w:val="20"/>
              </w:rPr>
            </w:pPr>
            <w:r w:rsidRPr="00F95987">
              <w:rPr>
                <w:sz w:val="20"/>
                <w:szCs w:val="20"/>
              </w:rPr>
              <w:t>The main issue that we ran into was not thinking about clean up all the way through. Compared to how comfortable we got with using 2-dimensional materials and that clean-up, this was a whole different beast altogether. While it was still straightforward in "return 'such-and-such" to this area and there was little confusion there, it was the full clean-</w:t>
            </w:r>
            <w:r w:rsidRPr="00F95987">
              <w:rPr>
                <w:sz w:val="20"/>
                <w:szCs w:val="20"/>
              </w:rPr>
              <w:lastRenderedPageBreak/>
              <w:t>up of scraps and other things caused trouble. There were also students that had to ask again about where things would go, but then they were able to continue. It would definitely be best to try and create an image or chart assigning a group to cleaning up all of one thing and another in charge of another material. Something that everyone can see, can reference, and to make sure there is plenty of time.</w:t>
            </w:r>
          </w:p>
          <w:p w14:paraId="385FF722" w14:textId="77777777" w:rsidR="00F95987" w:rsidRPr="00F95987" w:rsidRDefault="00F95987" w:rsidP="00F95987">
            <w:pPr>
              <w:pStyle w:val="NormalWeb"/>
              <w:spacing w:before="180" w:beforeAutospacing="0" w:after="180" w:afterAutospacing="0"/>
              <w:rPr>
                <w:sz w:val="20"/>
                <w:szCs w:val="20"/>
              </w:rPr>
            </w:pPr>
            <w:r w:rsidRPr="00F95987">
              <w:rPr>
                <w:sz w:val="20"/>
                <w:szCs w:val="20"/>
              </w:rPr>
              <w:t> </w:t>
            </w:r>
          </w:p>
          <w:p w14:paraId="5498A7CB" w14:textId="77777777" w:rsidR="00F95987" w:rsidRPr="00F95987" w:rsidRDefault="00F95987" w:rsidP="00F95987">
            <w:pPr>
              <w:pStyle w:val="NormalWeb"/>
              <w:spacing w:before="180" w:beforeAutospacing="0" w:after="0" w:afterAutospacing="0"/>
              <w:rPr>
                <w:sz w:val="20"/>
                <w:szCs w:val="20"/>
              </w:rPr>
            </w:pPr>
            <w:r w:rsidRPr="00F95987">
              <w:rPr>
                <w:rStyle w:val="Strong"/>
                <w:sz w:val="20"/>
                <w:szCs w:val="20"/>
              </w:rPr>
              <w:t>What would you do differently? Why?</w:t>
            </w:r>
          </w:p>
          <w:p w14:paraId="7F6A0BC8" w14:textId="77777777" w:rsidR="00F95987" w:rsidRPr="00F95987" w:rsidRDefault="00F95987" w:rsidP="00F95987">
            <w:pPr>
              <w:pStyle w:val="NormalWeb"/>
              <w:spacing w:before="180" w:beforeAutospacing="0" w:after="180" w:afterAutospacing="0"/>
              <w:rPr>
                <w:sz w:val="20"/>
                <w:szCs w:val="20"/>
              </w:rPr>
            </w:pPr>
            <w:r w:rsidRPr="00F95987">
              <w:rPr>
                <w:sz w:val="20"/>
                <w:szCs w:val="20"/>
              </w:rPr>
              <w:t xml:space="preserve">The biggest thing would be to spend a good chunk of time getting a solid clean-up routine together so that not only is it clear to ourselves what we're going to see, but that it's clear to the students what they should be doing. Along with giving them adequate time to do so without running over recess time. The biggest thing is just making sure we have the resources we need to keep things on track. </w:t>
            </w:r>
          </w:p>
          <w:p w14:paraId="2252ED39" w14:textId="77777777" w:rsidR="00F95987" w:rsidRPr="00F95987" w:rsidRDefault="00F95987" w:rsidP="00F95987">
            <w:pPr>
              <w:pStyle w:val="NormalWeb"/>
              <w:spacing w:before="180" w:beforeAutospacing="0" w:after="0" w:afterAutospacing="0"/>
              <w:rPr>
                <w:sz w:val="20"/>
                <w:szCs w:val="20"/>
              </w:rPr>
            </w:pPr>
            <w:r w:rsidRPr="00F95987">
              <w:rPr>
                <w:sz w:val="20"/>
                <w:szCs w:val="20"/>
              </w:rPr>
              <w:t>While it is straightforward in developing these visual reminders, it started as something that was brought to and from class and kept in my car (like a rolled up poster taped to cardboard). It's still a matter of getting used to the classroom setting and making sure we're ready for the lesson over a smaller bit like a visual poster. Now that we've tackled the larger troubles that were present in the beginning, we can start developing ideas for how to integrate technology a bit more and use what is available aside from reviewing the blog, last week's images, and showing slides.</w:t>
            </w:r>
          </w:p>
          <w:p w14:paraId="25A10345" w14:textId="77777777" w:rsidR="00F95987" w:rsidRDefault="00F95987">
            <w:pPr>
              <w:rPr>
                <w:b/>
                <w:sz w:val="20"/>
              </w:rPr>
            </w:pPr>
          </w:p>
          <w:p w14:paraId="24C7350E" w14:textId="3BE6DD52" w:rsidR="00F95987" w:rsidRDefault="00F95987">
            <w:pPr>
              <w:rPr>
                <w:b/>
                <w:sz w:val="20"/>
              </w:rPr>
            </w:pPr>
            <w:r>
              <w:rPr>
                <w:b/>
                <w:sz w:val="20"/>
              </w:rPr>
              <w:t>Day 2</w:t>
            </w:r>
          </w:p>
          <w:p w14:paraId="5FFB91FE" w14:textId="77777777" w:rsidR="00F95987" w:rsidRPr="00F95987" w:rsidRDefault="00F95987" w:rsidP="00F95987">
            <w:pPr>
              <w:pStyle w:val="NormalWeb"/>
              <w:spacing w:before="180" w:beforeAutospacing="0" w:after="0" w:afterAutospacing="0"/>
              <w:rPr>
                <w:sz w:val="20"/>
              </w:rPr>
            </w:pPr>
            <w:r w:rsidRPr="00F95987">
              <w:rPr>
                <w:rStyle w:val="Strong"/>
                <w:sz w:val="20"/>
              </w:rPr>
              <w:t>What went well for this art experience? Why?</w:t>
            </w:r>
          </w:p>
          <w:p w14:paraId="511CA054" w14:textId="5978278A" w:rsidR="00F95987" w:rsidRPr="00F95987" w:rsidRDefault="00F95987" w:rsidP="00F95987">
            <w:pPr>
              <w:pStyle w:val="NormalWeb"/>
              <w:spacing w:before="180" w:beforeAutospacing="0" w:after="180" w:afterAutospacing="0"/>
              <w:rPr>
                <w:sz w:val="20"/>
              </w:rPr>
            </w:pPr>
            <w:r w:rsidRPr="00F95987">
              <w:rPr>
                <w:sz w:val="20"/>
              </w:rPr>
              <w:t>For this week's continuation, it went very smoothly. I was given the chance</w:t>
            </w:r>
            <w:r>
              <w:rPr>
                <w:sz w:val="20"/>
              </w:rPr>
              <w:t xml:space="preserve"> to have </w:t>
            </w:r>
            <w:r w:rsidRPr="00F95987">
              <w:rPr>
                <w:sz w:val="20"/>
              </w:rPr>
              <w:t>some one-on-one discussions with the students as they came back for some hot glue. By doing this, I was able to hear what they were thinking about doing and ask further questions on how they might go about completing their ideas. They were also able to voice their thoughts a little clearer when it was one-on-one like when they have small conferences with Denise. Some of them struggled with formulating a response right a way, but were able to answer some others.</w:t>
            </w:r>
          </w:p>
          <w:p w14:paraId="523F954D" w14:textId="77777777" w:rsidR="00F95987" w:rsidRPr="00F95987" w:rsidRDefault="00F95987" w:rsidP="00F95987">
            <w:pPr>
              <w:pStyle w:val="NormalWeb"/>
              <w:spacing w:before="180" w:beforeAutospacing="0" w:after="180" w:afterAutospacing="0"/>
              <w:rPr>
                <w:sz w:val="20"/>
              </w:rPr>
            </w:pPr>
            <w:r w:rsidRPr="00F95987">
              <w:rPr>
                <w:sz w:val="20"/>
              </w:rPr>
              <w:t>Overall, they stayed on task and when asked to continue working, even if it was a new version, they were happy to go back and think of new ideas or build upon what they already had. There were no major issues that came up with students and the only injuries were on my end dealing with the hot glue.</w:t>
            </w:r>
          </w:p>
          <w:p w14:paraId="6C4F7C31" w14:textId="77777777" w:rsidR="00F95987" w:rsidRPr="00F95987" w:rsidRDefault="00F95987" w:rsidP="00F95987">
            <w:pPr>
              <w:pStyle w:val="NormalWeb"/>
              <w:spacing w:before="180" w:beforeAutospacing="0" w:after="180" w:afterAutospacing="0"/>
              <w:rPr>
                <w:sz w:val="20"/>
              </w:rPr>
            </w:pPr>
            <w:r w:rsidRPr="00F95987">
              <w:rPr>
                <w:sz w:val="20"/>
              </w:rPr>
              <w:t> </w:t>
            </w:r>
          </w:p>
          <w:p w14:paraId="405C601B" w14:textId="77777777" w:rsidR="00F95987" w:rsidRPr="00F95987" w:rsidRDefault="00F95987" w:rsidP="00F95987">
            <w:pPr>
              <w:pStyle w:val="NormalWeb"/>
              <w:spacing w:before="180" w:beforeAutospacing="0" w:after="0" w:afterAutospacing="0"/>
              <w:rPr>
                <w:sz w:val="20"/>
              </w:rPr>
            </w:pPr>
            <w:r w:rsidRPr="00F95987">
              <w:rPr>
                <w:rStyle w:val="Strong"/>
                <w:sz w:val="20"/>
              </w:rPr>
              <w:t>What didn't go well for this art experience? Why?</w:t>
            </w:r>
          </w:p>
          <w:p w14:paraId="32DFD2D6" w14:textId="77777777" w:rsidR="00F95987" w:rsidRPr="00F95987" w:rsidRDefault="00F95987" w:rsidP="00F95987">
            <w:pPr>
              <w:pStyle w:val="NormalWeb"/>
              <w:spacing w:before="180" w:beforeAutospacing="0" w:after="180" w:afterAutospacing="0"/>
              <w:rPr>
                <w:sz w:val="20"/>
              </w:rPr>
            </w:pPr>
            <w:r w:rsidRPr="00F95987">
              <w:rPr>
                <w:sz w:val="20"/>
              </w:rPr>
              <w:t>While we've had a break in time since our last reflective activity, we returned to how we usually did things and started to lose student's attentions going around in a circle one by one. It ended up being that cleanup went a lot smoother than it did last time so there was more time at the end than anticipated. Which was nice because it means the graphic helped with dictating positions for materials to be returned to.</w:t>
            </w:r>
          </w:p>
          <w:p w14:paraId="4FA82C37" w14:textId="77777777" w:rsidR="00F95987" w:rsidRPr="00F95987" w:rsidRDefault="00F95987" w:rsidP="00F95987">
            <w:pPr>
              <w:pStyle w:val="NormalWeb"/>
              <w:spacing w:before="180" w:beforeAutospacing="0" w:after="180" w:afterAutospacing="0"/>
              <w:rPr>
                <w:sz w:val="20"/>
              </w:rPr>
            </w:pPr>
            <w:r w:rsidRPr="00F95987">
              <w:rPr>
                <w:sz w:val="20"/>
              </w:rPr>
              <w:t>Something to think about will be to limit it to either one big question with smaller depth-delving ones or a couple questions that cover aspects of the learning target.</w:t>
            </w:r>
          </w:p>
          <w:p w14:paraId="01B516F8" w14:textId="77777777" w:rsidR="00F95987" w:rsidRPr="00F95987" w:rsidRDefault="00F95987" w:rsidP="00F95987">
            <w:pPr>
              <w:pStyle w:val="NormalWeb"/>
              <w:spacing w:before="180" w:beforeAutospacing="0" w:after="180" w:afterAutospacing="0"/>
              <w:rPr>
                <w:sz w:val="20"/>
              </w:rPr>
            </w:pPr>
            <w:r w:rsidRPr="00F95987">
              <w:rPr>
                <w:sz w:val="20"/>
              </w:rPr>
              <w:t> </w:t>
            </w:r>
          </w:p>
          <w:p w14:paraId="1B3EEB88" w14:textId="77777777" w:rsidR="00F95987" w:rsidRPr="00F95987" w:rsidRDefault="00F95987" w:rsidP="00F95987">
            <w:pPr>
              <w:pStyle w:val="NormalWeb"/>
              <w:spacing w:before="180" w:beforeAutospacing="0" w:after="0" w:afterAutospacing="0"/>
              <w:rPr>
                <w:sz w:val="20"/>
              </w:rPr>
            </w:pPr>
            <w:r w:rsidRPr="00F95987">
              <w:rPr>
                <w:rStyle w:val="Strong"/>
                <w:sz w:val="20"/>
              </w:rPr>
              <w:t>What would you do differently? Why?</w:t>
            </w:r>
          </w:p>
          <w:p w14:paraId="57DE862A" w14:textId="77777777" w:rsidR="00F95987" w:rsidRPr="00F95987" w:rsidRDefault="00F95987" w:rsidP="00F95987">
            <w:pPr>
              <w:pStyle w:val="NormalWeb"/>
              <w:spacing w:before="180" w:beforeAutospacing="0" w:after="180" w:afterAutospacing="0"/>
              <w:rPr>
                <w:sz w:val="20"/>
              </w:rPr>
            </w:pPr>
            <w:r w:rsidRPr="00F95987">
              <w:rPr>
                <w:sz w:val="20"/>
              </w:rPr>
              <w:t>I think the best thing going forward would to provide a solid structure for when we do oval/circle ups to have a finishing discussion. Make sure we have a set question(s) to make sure it doesn't drag on and we end up losing the student's attentions. In doing so, we'll have to think about incorporating extra spare time activities designed to be destressers and tangents from the art making (stretching, simple songs, etc.) to just take a few minutes to relax.</w:t>
            </w:r>
          </w:p>
          <w:p w14:paraId="0ECDEE39" w14:textId="77777777" w:rsidR="00F95987" w:rsidRPr="00F95987" w:rsidRDefault="00F95987" w:rsidP="00F95987">
            <w:pPr>
              <w:pStyle w:val="NormalWeb"/>
              <w:spacing w:before="180" w:beforeAutospacing="0" w:after="0" w:afterAutospacing="0"/>
              <w:rPr>
                <w:sz w:val="20"/>
              </w:rPr>
            </w:pPr>
            <w:r w:rsidRPr="00F95987">
              <w:rPr>
                <w:sz w:val="20"/>
              </w:rPr>
              <w:lastRenderedPageBreak/>
              <w:t>Before discussions we tend to do a short stretching break before we start the discussion, and the students really seem to enjoy doing that and helps a little bit with attention.</w:t>
            </w:r>
          </w:p>
          <w:p w14:paraId="22C55447" w14:textId="77777777" w:rsidR="00F95987" w:rsidRDefault="00F95987">
            <w:pPr>
              <w:rPr>
                <w:b/>
                <w:sz w:val="20"/>
              </w:rPr>
            </w:pPr>
          </w:p>
          <w:p w14:paraId="04EA8A8B" w14:textId="575994E3" w:rsidR="00F95987" w:rsidRPr="00F95987" w:rsidRDefault="00F95987">
            <w:pPr>
              <w:rPr>
                <w:b/>
                <w:sz w:val="20"/>
              </w:rPr>
            </w:pPr>
            <w:r>
              <w:rPr>
                <w:b/>
                <w:sz w:val="20"/>
              </w:rPr>
              <w:t>Day 3</w:t>
            </w:r>
            <w:bookmarkStart w:id="10" w:name="_GoBack"/>
            <w:bookmarkEnd w:id="10"/>
          </w:p>
          <w:p w14:paraId="419A7EA7" w14:textId="77777777" w:rsidR="00F95987" w:rsidRPr="00F95987" w:rsidRDefault="00F95987" w:rsidP="00F95987">
            <w:pPr>
              <w:pStyle w:val="NormalWeb"/>
              <w:spacing w:before="180" w:beforeAutospacing="0" w:after="0" w:afterAutospacing="0"/>
              <w:rPr>
                <w:sz w:val="20"/>
              </w:rPr>
            </w:pPr>
            <w:r w:rsidRPr="00F95987">
              <w:rPr>
                <w:rStyle w:val="Strong"/>
                <w:sz w:val="20"/>
              </w:rPr>
              <w:t>What went well for this art experience? Why?</w:t>
            </w:r>
          </w:p>
          <w:p w14:paraId="5EF9A4C8" w14:textId="77777777" w:rsidR="00F95987" w:rsidRPr="00F95987" w:rsidRDefault="00F95987" w:rsidP="00F95987">
            <w:pPr>
              <w:pStyle w:val="NormalWeb"/>
              <w:spacing w:before="180" w:beforeAutospacing="0" w:after="180" w:afterAutospacing="0"/>
              <w:rPr>
                <w:sz w:val="20"/>
              </w:rPr>
            </w:pPr>
            <w:r w:rsidRPr="00F95987">
              <w:rPr>
                <w:sz w:val="20"/>
              </w:rPr>
              <w:t>The best part of this experience was when the students were able to share what their toy ideas were and have the class interact with what they created. While some students didn't have as developed ideas as others, they were still interested in presenting their ideas. Students were respectful of those presenting, for the most part, and offered varying ideas on what their idea could have been.</w:t>
            </w:r>
          </w:p>
          <w:p w14:paraId="2A337DE0" w14:textId="77777777" w:rsidR="00F95987" w:rsidRPr="00F95987" w:rsidRDefault="00F95987" w:rsidP="00F95987">
            <w:pPr>
              <w:pStyle w:val="NormalWeb"/>
              <w:spacing w:before="180" w:beforeAutospacing="0" w:after="180" w:afterAutospacing="0"/>
              <w:rPr>
                <w:sz w:val="20"/>
              </w:rPr>
            </w:pPr>
            <w:r w:rsidRPr="00F95987">
              <w:rPr>
                <w:sz w:val="20"/>
              </w:rPr>
              <w:t>It, also, allowed them to delve further in the idea of their toys when they asked questions. As a whole, it allowed for each of the students to think a little bit deeper on the purpose of the toys. Thinking forward, it may be challenging to do the same thing for other projects as they may not work as well, so it will either be a chance to make projects similar to this one or find a way for the students to present in a similar fashion. The main focus will have to be making it so they're personally involved with the creative process.</w:t>
            </w:r>
          </w:p>
          <w:p w14:paraId="1470BF76" w14:textId="77777777" w:rsidR="00F95987" w:rsidRPr="00F95987" w:rsidRDefault="00F95987" w:rsidP="00F95987">
            <w:pPr>
              <w:pStyle w:val="NormalWeb"/>
              <w:spacing w:before="180" w:beforeAutospacing="0" w:after="180" w:afterAutospacing="0"/>
              <w:rPr>
                <w:sz w:val="20"/>
              </w:rPr>
            </w:pPr>
            <w:r w:rsidRPr="00F95987">
              <w:rPr>
                <w:sz w:val="20"/>
              </w:rPr>
              <w:t> </w:t>
            </w:r>
          </w:p>
          <w:p w14:paraId="446DD77A" w14:textId="77777777" w:rsidR="00F95987" w:rsidRPr="00F95987" w:rsidRDefault="00F95987" w:rsidP="00F95987">
            <w:pPr>
              <w:pStyle w:val="NormalWeb"/>
              <w:spacing w:before="180" w:beforeAutospacing="0" w:after="0" w:afterAutospacing="0"/>
              <w:rPr>
                <w:sz w:val="20"/>
              </w:rPr>
            </w:pPr>
            <w:r w:rsidRPr="00F95987">
              <w:rPr>
                <w:rStyle w:val="Strong"/>
                <w:sz w:val="20"/>
              </w:rPr>
              <w:t>What didn't go well in this art experience? Why?</w:t>
            </w:r>
          </w:p>
          <w:p w14:paraId="44F03358" w14:textId="77777777" w:rsidR="00F95987" w:rsidRPr="00F95987" w:rsidRDefault="00F95987" w:rsidP="00F95987">
            <w:pPr>
              <w:pStyle w:val="NormalWeb"/>
              <w:spacing w:before="180" w:beforeAutospacing="0" w:after="180" w:afterAutospacing="0"/>
              <w:rPr>
                <w:sz w:val="20"/>
              </w:rPr>
            </w:pPr>
            <w:r w:rsidRPr="00F95987">
              <w:rPr>
                <w:sz w:val="20"/>
              </w:rPr>
              <w:t>The biggest issue was mainly working around the hearing/seeing test they were doing that morning. While the transition and doing it wasn't hard, it really made us crunch the time we had to make sure students had enough work time along with building their toys while, also, figuring out time to let them share their ideas in the toy exhibition. While we knew that it would be happening, the smart move would have been extending the toy exhibition to the next class and let them work on the toys for the rest of class instead of cramming it altogether for our benefit of keeping on schedule.</w:t>
            </w:r>
          </w:p>
          <w:p w14:paraId="4DEE9082" w14:textId="77777777" w:rsidR="00F95987" w:rsidRPr="00F95987" w:rsidRDefault="00F95987" w:rsidP="00F95987">
            <w:pPr>
              <w:pStyle w:val="NormalWeb"/>
              <w:spacing w:before="180" w:beforeAutospacing="0" w:after="180" w:afterAutospacing="0"/>
              <w:rPr>
                <w:sz w:val="20"/>
              </w:rPr>
            </w:pPr>
            <w:r w:rsidRPr="00F95987">
              <w:rPr>
                <w:sz w:val="20"/>
              </w:rPr>
              <w:t>The biggest wrench was that test but how it related back to time management and allowing for things to be moved around. Our worry was ensuring we finished the lesson when in reality it could have been extended to the next week.</w:t>
            </w:r>
          </w:p>
          <w:p w14:paraId="542AA763" w14:textId="77777777" w:rsidR="00F95987" w:rsidRPr="00F95987" w:rsidRDefault="00F95987" w:rsidP="00F95987">
            <w:pPr>
              <w:pStyle w:val="NormalWeb"/>
              <w:spacing w:before="180" w:beforeAutospacing="0" w:after="0" w:afterAutospacing="0"/>
              <w:rPr>
                <w:sz w:val="20"/>
              </w:rPr>
            </w:pPr>
            <w:r w:rsidRPr="00F95987">
              <w:rPr>
                <w:rStyle w:val="Strong"/>
                <w:sz w:val="20"/>
              </w:rPr>
              <w:t>What would you do differently? Why?</w:t>
            </w:r>
          </w:p>
          <w:p w14:paraId="03646AD8" w14:textId="77777777" w:rsidR="00F95987" w:rsidRDefault="00F95987" w:rsidP="00F95987">
            <w:pPr>
              <w:pStyle w:val="NormalWeb"/>
              <w:spacing w:before="180" w:beforeAutospacing="0" w:after="0" w:afterAutospacing="0"/>
              <w:rPr>
                <w:rFonts w:ascii="&amp;quot" w:hAnsi="&amp;quot"/>
                <w:color w:val="2D3B45"/>
              </w:rPr>
            </w:pPr>
            <w:r w:rsidRPr="00F95987">
              <w:rPr>
                <w:sz w:val="20"/>
              </w:rPr>
              <w:t>I think the major thing I would have done differently would be allowing the lesson to run into the next week to give the students plenty of time to work and not make them feel rushed because of our agenda. They didn't mention anything about that and we're planning on finishing the exhibition during the beginning part of class next week. Downside is that it may feel crammed with all that we're doing, so in the long run, it would have been best to incorporate it as most of the class before introducing the next project.</w:t>
            </w:r>
          </w:p>
          <w:p w14:paraId="0F2A0136" w14:textId="77777777" w:rsidR="00522CF8" w:rsidRDefault="00522CF8"/>
          <w:p w14:paraId="597D1C07" w14:textId="77777777" w:rsidR="00522CF8" w:rsidRDefault="00522CF8"/>
          <w:p w14:paraId="2FA92737" w14:textId="77777777" w:rsidR="00522CF8" w:rsidRDefault="00522CF8"/>
          <w:p w14:paraId="07522753" w14:textId="77777777" w:rsidR="00522CF8" w:rsidRDefault="00522CF8"/>
          <w:p w14:paraId="75BB536C" w14:textId="77777777" w:rsidR="00522CF8" w:rsidRDefault="00522CF8"/>
          <w:p w14:paraId="2E7C3FE2" w14:textId="77777777" w:rsidR="00522CF8" w:rsidRDefault="00522CF8"/>
          <w:p w14:paraId="6FAB9F6F" w14:textId="77777777" w:rsidR="00522CF8" w:rsidRDefault="00522CF8"/>
          <w:p w14:paraId="26105977" w14:textId="77777777" w:rsidR="00522CF8" w:rsidRDefault="00522CF8"/>
          <w:p w14:paraId="5C44F2AF" w14:textId="77777777" w:rsidR="00522CF8" w:rsidRDefault="00522CF8"/>
        </w:tc>
      </w:tr>
    </w:tbl>
    <w:p w14:paraId="2FA41260" w14:textId="77777777" w:rsidR="00522CF8" w:rsidRDefault="00522CF8"/>
    <w:p w14:paraId="4461B0E9" w14:textId="77777777" w:rsidR="00522CF8" w:rsidRDefault="00D07110">
      <w:r>
        <w:rPr>
          <w:b/>
        </w:rPr>
        <w:t>Appendix:</w:t>
      </w:r>
      <w:r>
        <w:t xml:space="preserve"> Include all handouts, prompts, written materials, rubrics, etc. that will be given to students.</w:t>
      </w:r>
    </w:p>
    <w:p w14:paraId="72CCB1C9" w14:textId="77777777" w:rsidR="00522CF8" w:rsidRDefault="00522CF8">
      <w:pPr>
        <w:rPr>
          <w:sz w:val="16"/>
          <w:szCs w:val="16"/>
        </w:rPr>
      </w:pPr>
    </w:p>
    <w:p w14:paraId="31CD4F60" w14:textId="77777777" w:rsidR="00522CF8" w:rsidRDefault="00522CF8">
      <w:pPr>
        <w:rPr>
          <w:sz w:val="16"/>
          <w:szCs w:val="16"/>
        </w:rPr>
      </w:pPr>
    </w:p>
    <w:p w14:paraId="2C6AEA52" w14:textId="77777777" w:rsidR="00522CF8" w:rsidRDefault="00522CF8">
      <w:pPr>
        <w:rPr>
          <w:sz w:val="16"/>
          <w:szCs w:val="16"/>
        </w:rPr>
      </w:pPr>
    </w:p>
    <w:p w14:paraId="1CAC1A77" w14:textId="77777777" w:rsidR="00522CF8" w:rsidRDefault="00522CF8">
      <w:pPr>
        <w:rPr>
          <w:sz w:val="16"/>
          <w:szCs w:val="16"/>
        </w:rPr>
      </w:pPr>
    </w:p>
    <w:p w14:paraId="1180166F" w14:textId="77777777" w:rsidR="00522CF8" w:rsidRDefault="00522CF8">
      <w:pPr>
        <w:rPr>
          <w:sz w:val="16"/>
          <w:szCs w:val="16"/>
        </w:rPr>
      </w:pPr>
    </w:p>
    <w:p w14:paraId="79E95392" w14:textId="77777777" w:rsidR="00522CF8" w:rsidRDefault="00522CF8">
      <w:pPr>
        <w:rPr>
          <w:sz w:val="16"/>
          <w:szCs w:val="16"/>
        </w:rPr>
      </w:pPr>
    </w:p>
    <w:p w14:paraId="07381189" w14:textId="77777777" w:rsidR="00522CF8" w:rsidRDefault="00522CF8">
      <w:pPr>
        <w:rPr>
          <w:sz w:val="16"/>
          <w:szCs w:val="16"/>
        </w:rPr>
      </w:pPr>
    </w:p>
    <w:p w14:paraId="0D05743D" w14:textId="77777777" w:rsidR="00522CF8" w:rsidRDefault="00522CF8">
      <w:pPr>
        <w:rPr>
          <w:sz w:val="16"/>
          <w:szCs w:val="16"/>
        </w:rPr>
      </w:pPr>
    </w:p>
    <w:p w14:paraId="2548F5DE" w14:textId="77777777" w:rsidR="00522CF8" w:rsidRDefault="00522CF8">
      <w:pPr>
        <w:rPr>
          <w:sz w:val="16"/>
          <w:szCs w:val="16"/>
        </w:rPr>
      </w:pPr>
    </w:p>
    <w:p w14:paraId="7B0D17D7" w14:textId="77777777" w:rsidR="00522CF8" w:rsidRDefault="00D07110">
      <w:pPr>
        <w:rPr>
          <w:sz w:val="16"/>
          <w:szCs w:val="16"/>
        </w:rPr>
      </w:pPr>
      <w:r>
        <w:rPr>
          <w:sz w:val="16"/>
          <w:szCs w:val="16"/>
        </w:rPr>
        <w:t>8/9/15 Fahey</w:t>
      </w:r>
    </w:p>
    <w:sectPr w:rsidR="00522CF8">
      <w:footerReference w:type="even" r:id="rId11"/>
      <w:footerReference w:type="default" r:id="rId12"/>
      <w:pgSz w:w="15840" w:h="122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trick Fahey" w:date="2018-10-30T22:09:00Z" w:initials="">
    <w:p w14:paraId="22965E2C" w14:textId="77777777" w:rsidR="00D07110" w:rsidRDefault="00D0711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These should be statements about artists/designers and/or the art/design world that demonstrates what they are learning is related to what artists and designers do in the "real world."</w:t>
      </w:r>
    </w:p>
  </w:comment>
  <w:comment w:id="1" w:author="Patrick Fahey" w:date="2018-10-30T22:24:00Z" w:initials="">
    <w:p w14:paraId="7DA78C5B" w14:textId="77777777" w:rsidR="00D07110" w:rsidRDefault="00D0711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While this can be appropriate for kindergarten, what could you do to further interest your students? What questions and props could you present to students to deepen their interest and deepen their ideas?</w:t>
      </w:r>
    </w:p>
  </w:comment>
  <w:comment w:id="2" w:author="Joel Schreiner" w:date="2018-11-02T02:59:00Z" w:initials="">
    <w:p w14:paraId="1FC07F1D" w14:textId="77777777" w:rsidR="00D07110" w:rsidRDefault="00D0711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do the ones below this one work for the setting? Grade level appropriate and fitting or should they incorporate some other ideas?</w:t>
      </w:r>
    </w:p>
  </w:comment>
  <w:comment w:id="3" w:author="Patrick Fahey" w:date="2018-10-31T02:59:00Z" w:initials="">
    <w:p w14:paraId="36D93F59" w14:textId="77777777" w:rsidR="00D07110" w:rsidRDefault="00D0711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appropriate for this level. However, once the initial experimentation takes place you'll have to have students point out the "results"--if you will. Unless they are given the opportunity to reflect on their actions--learning cannot happen. This needs to proceed "toy making".</w:t>
      </w:r>
    </w:p>
  </w:comment>
  <w:comment w:id="4" w:author="Joel Schreiner" w:date="2018-11-02T03:01:00Z" w:initials="">
    <w:p w14:paraId="475FFB92" w14:textId="77777777" w:rsidR="00D07110" w:rsidRDefault="00D0711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Would these be acceptable continuations for ideation/inquiry? Should they include further depth?</w:t>
      </w:r>
    </w:p>
  </w:comment>
  <w:comment w:id="5" w:author="Patrick Fahey" w:date="2018-10-31T03:24:00Z" w:initials="">
    <w:p w14:paraId="4842D965" w14:textId="77777777" w:rsidR="00D07110" w:rsidRDefault="00D0711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key to the success of this part of the lesson. The areas I've identified above need to be figured out. Also, consider how students this age respond to doing, seeing...not just hearing--which is all you are presenting. You'll need to make this more engaging to push the students to greater possibilities. At this age it doesn't take much. Something as simple as dominoes falling on top of each other would involve them. This could be complemented with videos of toys in action. Again, you don't need to spend much time with this, but it is important.</w:t>
      </w:r>
    </w:p>
  </w:comment>
  <w:comment w:id="6" w:author="Patrick Fahey" w:date="2018-11-06T20:13:00Z" w:initials="">
    <w:p w14:paraId="479ACADD" w14:textId="77777777" w:rsidR="00D07110" w:rsidRDefault="00D0711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List points you want to cover. (These should relate back to your outcomes and concepts AND what you want to students to think about as they finish.)</w:t>
      </w:r>
    </w:p>
  </w:comment>
  <w:comment w:id="7" w:author="Patrick Fahey" w:date="2018-11-06T20:13:00Z" w:initials="">
    <w:p w14:paraId="18654B97" w14:textId="77777777" w:rsidR="00D07110" w:rsidRDefault="00D0711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List points you want to cover. (These should relate back to your outcomes and concepts AND what you want to students to think about as they finish.)</w:t>
      </w:r>
    </w:p>
  </w:comment>
  <w:comment w:id="8" w:author="Patrick Fahey" w:date="2018-11-06T20:13:00Z" w:initials="">
    <w:p w14:paraId="0111A864" w14:textId="77777777" w:rsidR="00D07110" w:rsidRDefault="00D0711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List points you want to cover. (These should relate back to your outcomes and concepts AND what you want to students to think about as they finish.)</w:t>
      </w:r>
    </w:p>
  </w:comment>
  <w:comment w:id="9" w:author="Patrick Fahey" w:date="2018-11-06T20:31:00Z" w:initials="">
    <w:p w14:paraId="1D75B136" w14:textId="77777777" w:rsidR="00D07110" w:rsidRDefault="00D0711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Consider how you can introduce drawing materials or approaches that are new to students. For example, watercolor pencils, white charcoal on black paper,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65E2C" w15:done="0"/>
  <w15:commentEx w15:paraId="7DA78C5B" w15:done="0"/>
  <w15:commentEx w15:paraId="1FC07F1D" w15:done="0"/>
  <w15:commentEx w15:paraId="36D93F59" w15:done="0"/>
  <w15:commentEx w15:paraId="475FFB92" w15:done="0"/>
  <w15:commentEx w15:paraId="4842D965" w15:done="0"/>
  <w15:commentEx w15:paraId="479ACADD" w15:done="0"/>
  <w15:commentEx w15:paraId="18654B97" w15:done="0"/>
  <w15:commentEx w15:paraId="0111A864" w15:done="0"/>
  <w15:commentEx w15:paraId="1D75B13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CAE49" w14:textId="77777777" w:rsidR="0019611F" w:rsidRDefault="0019611F">
      <w:r>
        <w:separator/>
      </w:r>
    </w:p>
  </w:endnote>
  <w:endnote w:type="continuationSeparator" w:id="0">
    <w:p w14:paraId="0628C16F" w14:textId="77777777" w:rsidR="0019611F" w:rsidRDefault="0019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do">
    <w:altName w:val="Times New Roman"/>
    <w:charset w:val="00"/>
    <w:family w:val="auto"/>
    <w:pitch w:val="default"/>
  </w:font>
  <w:font w:name="Lora">
    <w:altName w:val="Times New Roman"/>
    <w:charset w:val="00"/>
    <w:family w:val="auto"/>
    <w:pitch w:val="default"/>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4038" w14:textId="77777777" w:rsidR="00D07110" w:rsidRDefault="00D0711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4316814" w14:textId="77777777" w:rsidR="00D07110" w:rsidRDefault="00D0711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4D09" w14:textId="7C0FC291" w:rsidR="00D07110" w:rsidRDefault="00D0711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F95987">
      <w:rPr>
        <w:noProof/>
        <w:color w:val="000000"/>
      </w:rPr>
      <w:t>13</w:t>
    </w:r>
    <w:r>
      <w:rPr>
        <w:color w:val="000000"/>
      </w:rPr>
      <w:fldChar w:fldCharType="end"/>
    </w:r>
  </w:p>
  <w:p w14:paraId="5D85FEB3" w14:textId="77777777" w:rsidR="00D07110" w:rsidRDefault="00D0711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FA347" w14:textId="77777777" w:rsidR="0019611F" w:rsidRDefault="0019611F">
      <w:r>
        <w:separator/>
      </w:r>
    </w:p>
  </w:footnote>
  <w:footnote w:type="continuationSeparator" w:id="0">
    <w:p w14:paraId="5EC72995" w14:textId="77777777" w:rsidR="0019611F" w:rsidRDefault="00196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B70"/>
    <w:multiLevelType w:val="multilevel"/>
    <w:tmpl w:val="D25CD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C20D23"/>
    <w:multiLevelType w:val="multilevel"/>
    <w:tmpl w:val="6D48E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97303"/>
    <w:multiLevelType w:val="multilevel"/>
    <w:tmpl w:val="2FD08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9920E7"/>
    <w:multiLevelType w:val="multilevel"/>
    <w:tmpl w:val="E08C0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550983"/>
    <w:multiLevelType w:val="multilevel"/>
    <w:tmpl w:val="44086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8472CC"/>
    <w:multiLevelType w:val="multilevel"/>
    <w:tmpl w:val="7B8E6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A33569"/>
    <w:multiLevelType w:val="multilevel"/>
    <w:tmpl w:val="6BBEE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972291"/>
    <w:multiLevelType w:val="multilevel"/>
    <w:tmpl w:val="797C2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BC5B60"/>
    <w:multiLevelType w:val="multilevel"/>
    <w:tmpl w:val="9CE6B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FF57CC"/>
    <w:multiLevelType w:val="multilevel"/>
    <w:tmpl w:val="D96CC36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rFonts w:ascii="Times New Roman" w:eastAsia="Times New Roman" w:hAnsi="Times New Roman" w:cs="Times New Roman"/>
        <w:b w:val="0"/>
        <w:i w:val="0"/>
        <w:smallCaps w:val="0"/>
        <w:strike w:val="0"/>
        <w:color w:val="000000"/>
        <w:sz w:val="24"/>
        <w:szCs w:val="24"/>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6D4F9B"/>
    <w:multiLevelType w:val="multilevel"/>
    <w:tmpl w:val="41B66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5A363A"/>
    <w:multiLevelType w:val="multilevel"/>
    <w:tmpl w:val="2EEEE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311823"/>
    <w:multiLevelType w:val="multilevel"/>
    <w:tmpl w:val="47003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D4E24C7"/>
    <w:multiLevelType w:val="multilevel"/>
    <w:tmpl w:val="31F8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0250AB1"/>
    <w:multiLevelType w:val="multilevel"/>
    <w:tmpl w:val="B80AD6F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rFonts w:ascii="Times New Roman" w:eastAsia="Times New Roman" w:hAnsi="Times New Roman" w:cs="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49416C"/>
    <w:multiLevelType w:val="multilevel"/>
    <w:tmpl w:val="1D7EF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19513E6"/>
    <w:multiLevelType w:val="multilevel"/>
    <w:tmpl w:val="2E2A591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6010AF"/>
    <w:multiLevelType w:val="multilevel"/>
    <w:tmpl w:val="5AD04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453552"/>
    <w:multiLevelType w:val="multilevel"/>
    <w:tmpl w:val="9C9EF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8293F86"/>
    <w:multiLevelType w:val="multilevel"/>
    <w:tmpl w:val="81DC7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D8F56E8"/>
    <w:multiLevelType w:val="multilevel"/>
    <w:tmpl w:val="77022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36B0E05"/>
    <w:multiLevelType w:val="multilevel"/>
    <w:tmpl w:val="1DA82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9"/>
  </w:num>
  <w:num w:numId="3">
    <w:abstractNumId w:val="3"/>
  </w:num>
  <w:num w:numId="4">
    <w:abstractNumId w:val="11"/>
  </w:num>
  <w:num w:numId="5">
    <w:abstractNumId w:val="13"/>
  </w:num>
  <w:num w:numId="6">
    <w:abstractNumId w:val="2"/>
  </w:num>
  <w:num w:numId="7">
    <w:abstractNumId w:val="5"/>
  </w:num>
  <w:num w:numId="8">
    <w:abstractNumId w:val="6"/>
  </w:num>
  <w:num w:numId="9">
    <w:abstractNumId w:val="4"/>
  </w:num>
  <w:num w:numId="10">
    <w:abstractNumId w:val="17"/>
  </w:num>
  <w:num w:numId="11">
    <w:abstractNumId w:val="8"/>
  </w:num>
  <w:num w:numId="12">
    <w:abstractNumId w:val="21"/>
  </w:num>
  <w:num w:numId="13">
    <w:abstractNumId w:val="7"/>
  </w:num>
  <w:num w:numId="14">
    <w:abstractNumId w:val="0"/>
  </w:num>
  <w:num w:numId="15">
    <w:abstractNumId w:val="19"/>
  </w:num>
  <w:num w:numId="16">
    <w:abstractNumId w:val="16"/>
  </w:num>
  <w:num w:numId="17">
    <w:abstractNumId w:val="14"/>
  </w:num>
  <w:num w:numId="18">
    <w:abstractNumId w:val="15"/>
  </w:num>
  <w:num w:numId="19">
    <w:abstractNumId w:val="20"/>
  </w:num>
  <w:num w:numId="20">
    <w:abstractNumId w:val="18"/>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22CF8"/>
    <w:rsid w:val="0019611F"/>
    <w:rsid w:val="00522CF8"/>
    <w:rsid w:val="0062079E"/>
    <w:rsid w:val="007718DA"/>
    <w:rsid w:val="00A56543"/>
    <w:rsid w:val="00CC12A5"/>
    <w:rsid w:val="00D07110"/>
    <w:rsid w:val="00F95987"/>
    <w:rsid w:val="00FF0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A3D0"/>
  <w15:docId w15:val="{1D48CDBD-1428-44B5-ACA1-6184FE0B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top w:w="58" w:type="dxa"/>
        <w:left w:w="115" w:type="dxa"/>
        <w:bottom w:w="58"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F95987"/>
    <w:pPr>
      <w:spacing w:before="100" w:beforeAutospacing="1" w:after="100" w:afterAutospacing="1"/>
    </w:pPr>
  </w:style>
  <w:style w:type="character" w:styleId="Strong">
    <w:name w:val="Strong"/>
    <w:basedOn w:val="DefaultParagraphFont"/>
    <w:uiPriority w:val="22"/>
    <w:qFormat/>
    <w:rsid w:val="00F959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22372">
      <w:bodyDiv w:val="1"/>
      <w:marLeft w:val="0"/>
      <w:marRight w:val="0"/>
      <w:marTop w:val="0"/>
      <w:marBottom w:val="0"/>
      <w:divBdr>
        <w:top w:val="none" w:sz="0" w:space="0" w:color="auto"/>
        <w:left w:val="none" w:sz="0" w:space="0" w:color="auto"/>
        <w:bottom w:val="none" w:sz="0" w:space="0" w:color="auto"/>
        <w:right w:val="none" w:sz="0" w:space="0" w:color="auto"/>
      </w:divBdr>
    </w:div>
    <w:div w:id="1180512735">
      <w:bodyDiv w:val="1"/>
      <w:marLeft w:val="0"/>
      <w:marRight w:val="0"/>
      <w:marTop w:val="0"/>
      <w:marBottom w:val="0"/>
      <w:divBdr>
        <w:top w:val="none" w:sz="0" w:space="0" w:color="auto"/>
        <w:left w:val="none" w:sz="0" w:space="0" w:color="auto"/>
        <w:bottom w:val="none" w:sz="0" w:space="0" w:color="auto"/>
        <w:right w:val="none" w:sz="0" w:space="0" w:color="auto"/>
      </w:divBdr>
    </w:div>
    <w:div w:id="1517573995">
      <w:bodyDiv w:val="1"/>
      <w:marLeft w:val="0"/>
      <w:marRight w:val="0"/>
      <w:marTop w:val="0"/>
      <w:marBottom w:val="0"/>
      <w:divBdr>
        <w:top w:val="none" w:sz="0" w:space="0" w:color="auto"/>
        <w:left w:val="none" w:sz="0" w:space="0" w:color="auto"/>
        <w:bottom w:val="none" w:sz="0" w:space="0" w:color="auto"/>
        <w:right w:val="none" w:sz="0" w:space="0" w:color="auto"/>
      </w:divBdr>
    </w:div>
    <w:div w:id="2078700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uzzfeed.com/twopoodles/toys-you-can-make-yourself" TargetMode="External"/><Relationship Id="rId4" Type="http://schemas.openxmlformats.org/officeDocument/2006/relationships/webSettings" Target="webSettings.xml"/><Relationship Id="rId9" Type="http://schemas.openxmlformats.org/officeDocument/2006/relationships/hyperlink" Target="https://www.facebook.com/groups/14213780381082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2863</TotalTime>
  <Pages>15</Pages>
  <Words>4525</Words>
  <Characters>25794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JH Klaus</cp:lastModifiedBy>
  <cp:revision>5</cp:revision>
  <dcterms:created xsi:type="dcterms:W3CDTF">2018-11-12T18:17:00Z</dcterms:created>
  <dcterms:modified xsi:type="dcterms:W3CDTF">2018-12-11T22:59:00Z</dcterms:modified>
</cp:coreProperties>
</file>