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DA5" w:rsidRPr="004B5AA2" w:rsidRDefault="004B5AA2" w:rsidP="000869D5">
      <w:pPr>
        <w:spacing w:line="240" w:lineRule="auto"/>
      </w:pPr>
      <w:r>
        <w:t>Teacher</w:t>
      </w:r>
      <w:r w:rsidR="00F36DA5">
        <w:t>:</w:t>
      </w:r>
      <w:r w:rsidR="00C36DBA">
        <w:t xml:space="preserve">  </w:t>
      </w:r>
      <w:r w:rsidR="00817411">
        <w:t>Mr. Ron Clark &amp; Mr. Joel Schreiner</w:t>
      </w:r>
      <w:r w:rsidR="00817411">
        <w:tab/>
      </w:r>
      <w:r w:rsidR="00817411">
        <w:tab/>
      </w:r>
      <w:r w:rsidR="00F36DA5" w:rsidRPr="004B5AA2">
        <w:tab/>
      </w:r>
      <w:r w:rsidR="00F36DA5" w:rsidRPr="004B5AA2">
        <w:tab/>
      </w:r>
      <w:r w:rsidR="00F36DA5" w:rsidRPr="004B5AA2">
        <w:tab/>
        <w:t>Date:</w:t>
      </w:r>
      <w:r w:rsidR="00817411">
        <w:t xml:space="preserve">  2-19-19</w:t>
      </w:r>
      <w:r w:rsidR="00F36DA5" w:rsidRPr="004B5AA2">
        <w:tab/>
      </w:r>
      <w:r w:rsidR="00F36DA5" w:rsidRPr="004B5AA2">
        <w:tab/>
      </w:r>
    </w:p>
    <w:p w:rsidR="00ED356F" w:rsidRPr="004B5AA2" w:rsidRDefault="00F36DA5" w:rsidP="000869D5">
      <w:pPr>
        <w:spacing w:line="240" w:lineRule="auto"/>
      </w:pPr>
      <w:r w:rsidRPr="004B5AA2">
        <w:t>School:</w:t>
      </w:r>
      <w:r w:rsidRPr="004B5AA2">
        <w:tab/>
      </w:r>
      <w:r w:rsidR="00817411">
        <w:t>Rocky Mountain High School</w:t>
      </w:r>
      <w:r w:rsidRPr="004B5AA2">
        <w:tab/>
      </w:r>
      <w:r w:rsidR="0045013B">
        <w:tab/>
      </w:r>
      <w:r w:rsidRPr="004B5AA2">
        <w:t>Grade Level:</w:t>
      </w:r>
      <w:r w:rsidR="00C36DBA">
        <w:t xml:space="preserve"> </w:t>
      </w:r>
      <w:r w:rsidR="00817411">
        <w:t>9 thru 11</w:t>
      </w:r>
      <w:r w:rsidR="00C36DBA">
        <w:t xml:space="preserve"> </w:t>
      </w:r>
      <w:r w:rsidR="001A02C1" w:rsidRPr="004B5AA2">
        <w:tab/>
      </w:r>
      <w:r w:rsidR="00875A8A" w:rsidRPr="004B5AA2">
        <w:tab/>
        <w:t>Content Area</w:t>
      </w:r>
      <w:r w:rsidRPr="004B5AA2">
        <w:t>:</w:t>
      </w:r>
      <w:r w:rsidRPr="004B5AA2">
        <w:tab/>
      </w:r>
      <w:r w:rsidR="00817411">
        <w:t>Videography II</w:t>
      </w:r>
      <w:r w:rsidRPr="004B5AA2">
        <w:tab/>
      </w:r>
      <w:r w:rsidRPr="004B5AA2">
        <w:tab/>
      </w:r>
      <w:r w:rsidRPr="004B5AA2">
        <w:tab/>
      </w:r>
    </w:p>
    <w:p w:rsidR="007161A7" w:rsidRDefault="00AF7531" w:rsidP="007161A7">
      <w:pPr>
        <w:spacing w:line="240" w:lineRule="auto"/>
      </w:pPr>
      <w:r w:rsidRPr="004B5AA2">
        <w:t>Title:</w:t>
      </w:r>
      <w:r w:rsidR="00FD560A">
        <w:t xml:space="preserve">  </w:t>
      </w:r>
      <w:r w:rsidR="00817411">
        <w:t>Where do Movie Posters stand in the world of Cinema?</w:t>
      </w:r>
      <w:r w:rsidR="00817411">
        <w:tab/>
      </w:r>
      <w:r w:rsidR="0045013B">
        <w:tab/>
      </w:r>
      <w:r w:rsidR="0045013B">
        <w:tab/>
      </w:r>
      <w:r w:rsidR="00F36DA5">
        <w:t>Lesson #:</w:t>
      </w:r>
      <w:r w:rsidR="00F36DA5" w:rsidRPr="004B5AA2">
        <w:t>_</w:t>
      </w:r>
      <w:r w:rsidR="00817411">
        <w:rPr>
          <w:u w:val="single"/>
        </w:rPr>
        <w:t>1</w:t>
      </w:r>
      <w:r w:rsidR="00F36DA5" w:rsidRPr="004B5AA2">
        <w:t xml:space="preserve">_ of </w:t>
      </w:r>
      <w:r w:rsidR="00F36DA5" w:rsidRPr="004B5AA2">
        <w:softHyphen/>
      </w:r>
      <w:r w:rsidR="00F36DA5" w:rsidRPr="004B5AA2">
        <w:softHyphen/>
        <w:t>_</w:t>
      </w:r>
      <w:r w:rsidR="00817411">
        <w:rPr>
          <w:u w:val="single"/>
        </w:rPr>
        <w:t>2</w:t>
      </w:r>
      <w:r w:rsidR="00F36DA5" w:rsidRPr="004B5AA2">
        <w:t xml:space="preserve">_ </w:t>
      </w:r>
      <w:r w:rsidR="008B4021" w:rsidRPr="004B5AA2">
        <w:t xml:space="preserve"> </w:t>
      </w:r>
      <w:r w:rsidR="007161A7">
        <w:tab/>
      </w:r>
    </w:p>
    <w:p w:rsidR="001A02C1" w:rsidRDefault="004E3AA5" w:rsidP="007161A7">
      <w:pPr>
        <w:spacing w:line="240" w:lineRule="auto"/>
      </w:pPr>
      <w:r>
        <w:pict>
          <v:rect id="_x0000_i1025" style="width:468pt;height:3pt" o:hralign="center" o:hrstd="t" o:hrnoshade="t" o:hr="t" fillcolor="black"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7067"/>
      </w:tblGrid>
      <w:tr w:rsidR="000170EB" w:rsidRPr="000170EB" w:rsidTr="000170EB">
        <w:trPr>
          <w:trHeight w:val="908"/>
        </w:trPr>
        <w:tc>
          <w:tcPr>
            <w:tcW w:w="2509" w:type="dxa"/>
            <w:shd w:val="clear" w:color="auto" w:fill="E0E0E0"/>
          </w:tcPr>
          <w:p w:rsidR="000170EB" w:rsidRPr="000170EB" w:rsidRDefault="000170EB" w:rsidP="000170EB">
            <w:pPr>
              <w:spacing w:line="240" w:lineRule="auto"/>
              <w:rPr>
                <w:b/>
              </w:rPr>
            </w:pPr>
            <w:r w:rsidRPr="000170EB">
              <w:rPr>
                <w:b/>
              </w:rPr>
              <w:t xml:space="preserve">Lesson Idea/Topic and Rational/Relevance: </w:t>
            </w:r>
          </w:p>
        </w:tc>
        <w:tc>
          <w:tcPr>
            <w:tcW w:w="7067" w:type="dxa"/>
            <w:shd w:val="clear" w:color="auto" w:fill="auto"/>
          </w:tcPr>
          <w:p w:rsidR="000F5C01" w:rsidRPr="00817411" w:rsidRDefault="00817411" w:rsidP="000170EB">
            <w:pPr>
              <w:spacing w:line="240" w:lineRule="auto"/>
            </w:pPr>
            <w:r>
              <w:t>-</w:t>
            </w:r>
            <w:r w:rsidR="000F5C01">
              <w:t>The introduction to Photoshop through the creation of movie posters. While the students proceed towards their short film projects, they have been working on photographic storyboards and getting familiar with camera features. This lesson is designed to introduce ways they can manipulate images in order to create posters that hold common themes with their films or bits of the story. It will also help with relating movies they watch to the way posters are used to advertise alongside trailers and promotional images.</w:t>
            </w:r>
          </w:p>
        </w:tc>
      </w:tr>
      <w:tr w:rsidR="000170EB" w:rsidRPr="000170EB" w:rsidTr="000170EB">
        <w:trPr>
          <w:trHeight w:val="971"/>
        </w:trPr>
        <w:tc>
          <w:tcPr>
            <w:tcW w:w="2509" w:type="dxa"/>
            <w:shd w:val="clear" w:color="auto" w:fill="E0E0E0"/>
          </w:tcPr>
          <w:p w:rsidR="000170EB" w:rsidRPr="000170EB" w:rsidRDefault="000170EB" w:rsidP="000170EB">
            <w:pPr>
              <w:spacing w:line="240" w:lineRule="auto"/>
              <w:rPr>
                <w:b/>
              </w:rPr>
            </w:pPr>
            <w:r w:rsidRPr="000170EB">
              <w:rPr>
                <w:b/>
              </w:rPr>
              <w:t xml:space="preserve">Student Profile: </w:t>
            </w:r>
          </w:p>
        </w:tc>
        <w:tc>
          <w:tcPr>
            <w:tcW w:w="7067" w:type="dxa"/>
            <w:shd w:val="clear" w:color="auto" w:fill="auto"/>
          </w:tcPr>
          <w:p w:rsidR="000F5C01" w:rsidRPr="000F5C01" w:rsidRDefault="000F5C01" w:rsidP="000170EB">
            <w:pPr>
              <w:spacing w:line="240" w:lineRule="auto"/>
            </w:pPr>
            <w:r>
              <w:t>-The majority of the class is split between freshmen, sophomores, and juniors.</w:t>
            </w:r>
            <w:r w:rsidR="0048252E">
              <w:t xml:space="preserve"> Most of the upperclassmen are there for a second time having failed a previous semester. This comes from them not taking the responsibility to turn things in rather than failing their assignments. Others are here for the first time.</w:t>
            </w:r>
          </w:p>
        </w:tc>
      </w:tr>
    </w:tbl>
    <w:p w:rsidR="000170EB" w:rsidRPr="000170EB" w:rsidRDefault="000170EB" w:rsidP="002F7AB6">
      <w:pPr>
        <w:spacing w:line="240" w:lineRule="auto"/>
        <w:rPr>
          <w:sz w:val="8"/>
        </w:rPr>
      </w:pPr>
    </w:p>
    <w:p w:rsidR="00FD560A" w:rsidRDefault="001A02C1" w:rsidP="002F7AB6">
      <w:pPr>
        <w:spacing w:line="240" w:lineRule="auto"/>
      </w:pPr>
      <w:r w:rsidRPr="00FD560A">
        <w:rPr>
          <w:b/>
          <w:u w:val="single"/>
        </w:rPr>
        <w:t>Content Standard(s) addressed by this lesson:</w:t>
      </w:r>
      <w:r w:rsidRPr="00EC491D">
        <w:tab/>
      </w:r>
      <w:r w:rsidR="004B5AA2">
        <w:rPr>
          <w:i/>
        </w:rPr>
        <w:t>(Write Content S</w:t>
      </w:r>
      <w:r w:rsidR="002F7AB6" w:rsidRPr="00EC491D">
        <w:rPr>
          <w:i/>
        </w:rPr>
        <w:t>tandards</w:t>
      </w:r>
      <w:r w:rsidR="001F03FE">
        <w:rPr>
          <w:i/>
        </w:rPr>
        <w:t xml:space="preserve"> directly from the standard</w:t>
      </w:r>
      <w:r w:rsidR="002F7AB6" w:rsidRPr="00EC491D">
        <w:rPr>
          <w:i/>
        </w:rPr>
        <w:t>)</w:t>
      </w:r>
      <w:r w:rsidR="002F7AB6" w:rsidRPr="00EC491D">
        <w:tab/>
      </w:r>
      <w:r w:rsidR="002F7AB6" w:rsidRPr="00EC491D">
        <w:tab/>
      </w:r>
    </w:p>
    <w:p w:rsidR="00976D82" w:rsidRDefault="0048252E" w:rsidP="002F7AB6">
      <w:pPr>
        <w:spacing w:line="240" w:lineRule="auto"/>
      </w:pPr>
      <w:r>
        <w:t>Standard 2. Envision and Critique to Reflect 2: See oneself as a participant in visual art and design by experiencing, viewing, or making.</w:t>
      </w:r>
    </w:p>
    <w:p w:rsidR="0048252E" w:rsidRPr="0048252E" w:rsidRDefault="0048252E" w:rsidP="002F7AB6">
      <w:pPr>
        <w:spacing w:line="240" w:lineRule="auto"/>
      </w:pPr>
      <w:r>
        <w:t>Standard 2. Envision and Critique to Reflect 2: Visually and/or verbally articulate how visual art and design are a means for communication.</w:t>
      </w:r>
    </w:p>
    <w:p w:rsidR="00976D82" w:rsidRDefault="00976D82" w:rsidP="002F7AB6">
      <w:pPr>
        <w:spacing w:line="240" w:lineRule="auto"/>
        <w:rPr>
          <w:b/>
          <w:u w:val="single"/>
        </w:rPr>
      </w:pPr>
      <w:r>
        <w:rPr>
          <w:b/>
          <w:u w:val="single"/>
        </w:rPr>
        <w:t>Understandings</w:t>
      </w:r>
      <w:r w:rsidRPr="00FD560A">
        <w:rPr>
          <w:b/>
          <w:u w:val="single"/>
        </w:rPr>
        <w:t>:</w:t>
      </w:r>
      <w:r>
        <w:t xml:space="preserve"> </w:t>
      </w:r>
      <w:r>
        <w:rPr>
          <w:i/>
        </w:rPr>
        <w:t>(Big Ideas)</w:t>
      </w:r>
    </w:p>
    <w:p w:rsidR="00976D82" w:rsidRDefault="00B22493" w:rsidP="002F7AB6">
      <w:pPr>
        <w:spacing w:line="240" w:lineRule="auto"/>
      </w:pPr>
      <w:r>
        <w:t>-How movie posters play a part in cinema</w:t>
      </w:r>
    </w:p>
    <w:p w:rsidR="00B22493" w:rsidRDefault="00B22493" w:rsidP="002F7AB6">
      <w:pPr>
        <w:spacing w:line="240" w:lineRule="auto"/>
      </w:pPr>
      <w:r>
        <w:t>-How Photoshop can be utilized to splice images together to create different meanings</w:t>
      </w:r>
    </w:p>
    <w:p w:rsidR="00B22493" w:rsidRPr="00235F98" w:rsidRDefault="00B22493" w:rsidP="002F7AB6">
      <w:pPr>
        <w:spacing w:line="240" w:lineRule="auto"/>
      </w:pPr>
    </w:p>
    <w:p w:rsidR="006E5429" w:rsidRPr="00FD560A" w:rsidRDefault="002F7AB6" w:rsidP="002F7AB6">
      <w:pPr>
        <w:spacing w:line="240" w:lineRule="auto"/>
      </w:pPr>
      <w:r w:rsidRPr="00FD560A">
        <w:rPr>
          <w:b/>
          <w:u w:val="single"/>
        </w:rPr>
        <w:lastRenderedPageBreak/>
        <w:t>Inquiry Questions:</w:t>
      </w:r>
      <w:r w:rsidR="001F03FE">
        <w:t xml:space="preserve"> </w:t>
      </w:r>
      <w:r w:rsidRPr="00EC491D">
        <w:rPr>
          <w:i/>
        </w:rPr>
        <w:t>(Essential questions relating</w:t>
      </w:r>
      <w:r w:rsidR="00FF3CDF" w:rsidRPr="00EC491D">
        <w:rPr>
          <w:i/>
        </w:rPr>
        <w:t xml:space="preserve"> knowledge at end of the unit of instruction</w:t>
      </w:r>
      <w:r w:rsidR="001F03FE">
        <w:rPr>
          <w:i/>
        </w:rPr>
        <w:t>, select applicable questions from standard)</w:t>
      </w:r>
    </w:p>
    <w:p w:rsidR="00976AC0" w:rsidRDefault="00976AC0" w:rsidP="001A02C1">
      <w:pPr>
        <w:spacing w:line="240" w:lineRule="auto"/>
      </w:pPr>
      <w:r>
        <w:t>When you consider the practicality of a movie poster, is it something that is necessary in cinema?</w:t>
      </w:r>
    </w:p>
    <w:p w:rsidR="00853BC3" w:rsidRDefault="009D196C" w:rsidP="001A02C1">
      <w:pPr>
        <w:spacing w:line="240" w:lineRule="auto"/>
      </w:pPr>
      <w:r>
        <w:t>In what ways do both movie trailers and poster work together and differ when it comes to promoting a movie?</w:t>
      </w:r>
    </w:p>
    <w:p w:rsidR="00EC491D" w:rsidRPr="00976D82" w:rsidRDefault="00522CFC" w:rsidP="001A02C1">
      <w:pPr>
        <w:spacing w:line="240" w:lineRule="auto"/>
      </w:pPr>
      <w:r w:rsidRPr="00FD560A">
        <w:rPr>
          <w:b/>
          <w:u w:val="single"/>
        </w:rPr>
        <w:t>Evidence Outcomes</w:t>
      </w:r>
      <w:r w:rsidR="00376935" w:rsidRPr="00FD560A">
        <w:rPr>
          <w:b/>
          <w:u w:val="single"/>
        </w:rPr>
        <w:t>:</w:t>
      </w:r>
      <w:r w:rsidR="001F03FE">
        <w:t xml:space="preserve"> </w:t>
      </w:r>
      <w:r w:rsidRPr="00EC491D">
        <w:rPr>
          <w:i/>
        </w:rPr>
        <w:t>(</w:t>
      </w:r>
      <w:r w:rsidR="00FD560A">
        <w:rPr>
          <w:i/>
        </w:rPr>
        <w:t>Learning Targets</w:t>
      </w:r>
      <w:r w:rsidRPr="00EC491D">
        <w:rPr>
          <w:i/>
        </w:rPr>
        <w:t>)</w:t>
      </w:r>
    </w:p>
    <w:p w:rsidR="00DE3DCE" w:rsidRDefault="00C2343D" w:rsidP="001A02C1">
      <w:pPr>
        <w:spacing w:line="240" w:lineRule="auto"/>
        <w:rPr>
          <w:b/>
        </w:rPr>
      </w:pPr>
      <w:r>
        <w:rPr>
          <w:b/>
        </w:rPr>
        <w:t xml:space="preserve">Every student will be able </w:t>
      </w:r>
      <w:r w:rsidR="00DE3DCE">
        <w:rPr>
          <w:b/>
        </w:rPr>
        <w:t xml:space="preserve">to: </w:t>
      </w:r>
      <w:r w:rsidR="001F03FE">
        <w:rPr>
          <w:i/>
        </w:rPr>
        <w:t>(Create your own lesson objectives from the standard</w:t>
      </w:r>
      <w:r w:rsidR="002B538D">
        <w:rPr>
          <w:i/>
        </w:rPr>
        <w:t xml:space="preserve"> </w:t>
      </w:r>
      <w:r w:rsidR="00D93380">
        <w:rPr>
          <w:i/>
        </w:rPr>
        <w:t>using student voice</w:t>
      </w:r>
      <w:r w:rsidR="001F03FE">
        <w:rPr>
          <w:i/>
        </w:rPr>
        <w:t>)</w:t>
      </w:r>
      <w:r w:rsidR="00DE3DCE">
        <w:rPr>
          <w:b/>
        </w:rPr>
        <w:t xml:space="preserve">  </w:t>
      </w:r>
    </w:p>
    <w:p w:rsidR="0045013B" w:rsidRPr="008E51CC" w:rsidRDefault="00D93380" w:rsidP="001A02C1">
      <w:pPr>
        <w:spacing w:line="240" w:lineRule="auto"/>
      </w:pPr>
      <w:r w:rsidRPr="00D93380">
        <w:rPr>
          <w:b/>
        </w:rPr>
        <w:t>I can:</w:t>
      </w:r>
      <w:r w:rsidR="008E51CC">
        <w:rPr>
          <w:b/>
        </w:rPr>
        <w:t xml:space="preserve"> </w:t>
      </w:r>
      <w:r w:rsidR="008E51CC">
        <w:t>explain my standing on a movie poster’s importance when compared to movie trailers, begin creating a movie poster utilizing photos within the program Photoshop.</w:t>
      </w:r>
    </w:p>
    <w:p w:rsidR="0045013B" w:rsidRPr="008E51CC" w:rsidRDefault="00D93380" w:rsidP="001A02C1">
      <w:pPr>
        <w:spacing w:line="240" w:lineRule="auto"/>
      </w:pPr>
      <w:r w:rsidRPr="00D93380">
        <w:rPr>
          <w:b/>
        </w:rPr>
        <w:t>This means:</w:t>
      </w:r>
      <w:r w:rsidR="008E51CC">
        <w:rPr>
          <w:b/>
        </w:rPr>
        <w:t xml:space="preserve"> </w:t>
      </w:r>
      <w:r w:rsidR="008E51CC">
        <w:t xml:space="preserve">They can </w:t>
      </w:r>
      <w:r w:rsidR="00306110">
        <w:t>rationalize and explore different ways of thinking considering movie posters, they will be introduced to a new program that can be used to manipulate images.</w:t>
      </w:r>
    </w:p>
    <w:p w:rsidR="00376935" w:rsidRPr="00EC491D" w:rsidRDefault="00617023" w:rsidP="001A02C1">
      <w:pPr>
        <w:spacing w:line="240" w:lineRule="auto"/>
      </w:pPr>
      <w:r>
        <w:rPr>
          <w:b/>
          <w:u w:val="single"/>
        </w:rPr>
        <w:t>List of Assessments</w:t>
      </w:r>
      <w:r w:rsidR="00EC491D" w:rsidRPr="0045013B">
        <w:rPr>
          <w:b/>
          <w:u w:val="single"/>
        </w:rPr>
        <w:t>:</w:t>
      </w:r>
      <w:r w:rsidR="001F03FE">
        <w:t xml:space="preserve"> </w:t>
      </w:r>
      <w:r>
        <w:rPr>
          <w:i/>
        </w:rPr>
        <w:t>(Write the number of the learning target</w:t>
      </w:r>
      <w:r w:rsidR="00DE01CB">
        <w:rPr>
          <w:i/>
        </w:rPr>
        <w:t>s</w:t>
      </w:r>
      <w:r>
        <w:rPr>
          <w:i/>
        </w:rPr>
        <w:t xml:space="preserve"> associated with each assessment) </w:t>
      </w:r>
      <w:r w:rsidR="00376935" w:rsidRPr="00EC491D">
        <w:tab/>
      </w:r>
      <w:r w:rsidR="00376935" w:rsidRPr="00EC491D">
        <w:tab/>
      </w:r>
      <w:r w:rsidR="00376935" w:rsidRPr="00EC491D">
        <w:tab/>
      </w:r>
      <w:r w:rsidR="00376935" w:rsidRPr="00EC491D">
        <w:tab/>
      </w:r>
      <w:r w:rsidR="00376935" w:rsidRPr="00EC491D">
        <w:tab/>
      </w:r>
    </w:p>
    <w:p w:rsidR="000170EB" w:rsidRDefault="00F94E4A" w:rsidP="00306110">
      <w:pPr>
        <w:pStyle w:val="ListParagraph"/>
        <w:numPr>
          <w:ilvl w:val="0"/>
          <w:numId w:val="6"/>
        </w:numPr>
        <w:spacing w:line="240" w:lineRule="auto"/>
      </w:pPr>
      <w:r>
        <w:t>I can explain my standing on a movie poster’s importance when compared to movie trailers</w:t>
      </w:r>
    </w:p>
    <w:p w:rsidR="00F94E4A" w:rsidRDefault="00F94E4A" w:rsidP="00F94E4A">
      <w:pPr>
        <w:pStyle w:val="ListParagraph"/>
        <w:numPr>
          <w:ilvl w:val="1"/>
          <w:numId w:val="6"/>
        </w:numPr>
        <w:spacing w:line="240" w:lineRule="auto"/>
      </w:pPr>
      <w:r>
        <w:t>How many people remember movie posters they’ve seen? (Show of hands)</w:t>
      </w:r>
    </w:p>
    <w:p w:rsidR="00F94E4A" w:rsidRDefault="00F94E4A" w:rsidP="00F94E4A">
      <w:pPr>
        <w:pStyle w:val="ListParagraph"/>
        <w:numPr>
          <w:ilvl w:val="1"/>
          <w:numId w:val="6"/>
        </w:numPr>
        <w:spacing w:line="240" w:lineRule="auto"/>
      </w:pPr>
      <w:r>
        <w:t xml:space="preserve">Who remembers movie posters that </w:t>
      </w:r>
      <w:r w:rsidR="00B116ED">
        <w:t>encouraged them to go and see the movie? (Show of hands)</w:t>
      </w:r>
    </w:p>
    <w:p w:rsidR="00B116ED" w:rsidRDefault="00B116ED" w:rsidP="00B116ED">
      <w:pPr>
        <w:pStyle w:val="ListParagraph"/>
        <w:numPr>
          <w:ilvl w:val="0"/>
          <w:numId w:val="6"/>
        </w:numPr>
        <w:spacing w:line="240" w:lineRule="auto"/>
      </w:pPr>
      <w:r>
        <w:t>I can begin creating a movie poster utilizing photos within the program Photoshop</w:t>
      </w:r>
    </w:p>
    <w:p w:rsidR="00B116ED" w:rsidRDefault="00B116ED" w:rsidP="00B116ED">
      <w:pPr>
        <w:pStyle w:val="ListParagraph"/>
        <w:numPr>
          <w:ilvl w:val="1"/>
          <w:numId w:val="6"/>
        </w:numPr>
        <w:spacing w:line="240" w:lineRule="auto"/>
      </w:pPr>
      <w:r>
        <w:t>Having students turn in their general layout on paper of what they’re planning or at least turning in their general thoughts and planning to see what they’re thinking about.</w:t>
      </w:r>
    </w:p>
    <w:p w:rsidR="000869D5" w:rsidRPr="000170EB" w:rsidRDefault="000170EB" w:rsidP="000170EB">
      <w:pPr>
        <w:spacing w:line="240" w:lineRule="auto"/>
      </w:pPr>
      <w:r>
        <w:br w:type="page"/>
      </w:r>
      <w:r w:rsidR="00376935" w:rsidRPr="00EC491D">
        <w:lastRenderedPageBreak/>
        <w:tab/>
      </w:r>
      <w:r w:rsidR="008B259C">
        <w:rPr>
          <w:b/>
          <w:sz w:val="24"/>
          <w:szCs w:val="24"/>
        </w:rPr>
        <w:t>Planned Lesson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641"/>
        <w:gridCol w:w="1100"/>
        <w:gridCol w:w="549"/>
        <w:gridCol w:w="1641"/>
        <w:gridCol w:w="548"/>
        <w:gridCol w:w="1094"/>
        <w:gridCol w:w="1642"/>
      </w:tblGrid>
      <w:tr w:rsidR="008B259C" w:rsidRPr="00FF60C2" w:rsidTr="002244E4">
        <w:tc>
          <w:tcPr>
            <w:tcW w:w="4968" w:type="dxa"/>
          </w:tcPr>
          <w:p w:rsidR="008B259C" w:rsidRDefault="008B259C" w:rsidP="00FF60C2">
            <w:pPr>
              <w:spacing w:after="0" w:line="240" w:lineRule="auto"/>
              <w:jc w:val="center"/>
              <w:rPr>
                <w:b/>
              </w:rPr>
            </w:pPr>
            <w:r w:rsidRPr="00FF60C2">
              <w:rPr>
                <w:b/>
              </w:rPr>
              <w:t>Name</w:t>
            </w:r>
            <w:r w:rsidR="006D2363">
              <w:rPr>
                <w:b/>
              </w:rPr>
              <w:t xml:space="preserve"> and Purpose of Lesson</w:t>
            </w:r>
          </w:p>
          <w:p w:rsidR="002244E4" w:rsidRPr="00A85B35" w:rsidRDefault="002244E4" w:rsidP="006D2363">
            <w:pPr>
              <w:spacing w:after="0" w:line="240" w:lineRule="auto"/>
              <w:rPr>
                <w:i/>
              </w:rPr>
            </w:pPr>
          </w:p>
        </w:tc>
        <w:tc>
          <w:tcPr>
            <w:tcW w:w="8208" w:type="dxa"/>
            <w:gridSpan w:val="7"/>
          </w:tcPr>
          <w:p w:rsidR="004B5AA2" w:rsidRDefault="00F92ED5" w:rsidP="00FF60C2">
            <w:pPr>
              <w:spacing w:after="0" w:line="240" w:lineRule="auto"/>
              <w:rPr>
                <w:i/>
              </w:rPr>
            </w:pPr>
            <w:r>
              <w:rPr>
                <w:i/>
              </w:rPr>
              <w:t>To teach and introduce the basic functions of Photoshop and discuss the place movie posters have in cinema.</w:t>
            </w:r>
          </w:p>
          <w:p w:rsidR="004B5AA2" w:rsidRPr="00FF60C2" w:rsidRDefault="004B5AA2" w:rsidP="0045013B">
            <w:pPr>
              <w:spacing w:after="0" w:line="240" w:lineRule="auto"/>
              <w:rPr>
                <w:i/>
              </w:rPr>
            </w:pPr>
          </w:p>
        </w:tc>
      </w:tr>
      <w:tr w:rsidR="006D1A69" w:rsidRPr="00FF60C2" w:rsidTr="002244E4">
        <w:tc>
          <w:tcPr>
            <w:tcW w:w="4968" w:type="dxa"/>
          </w:tcPr>
          <w:p w:rsidR="006D1A69" w:rsidRDefault="006D1A69" w:rsidP="00FF60C2">
            <w:pPr>
              <w:spacing w:after="0" w:line="240" w:lineRule="auto"/>
              <w:jc w:val="center"/>
              <w:rPr>
                <w:b/>
              </w:rPr>
            </w:pPr>
            <w:r>
              <w:rPr>
                <w:b/>
              </w:rPr>
              <w:t xml:space="preserve">Co-Teaching </w:t>
            </w:r>
          </w:p>
          <w:p w:rsidR="006D1A69" w:rsidRPr="00C77FD1" w:rsidRDefault="006D1A69" w:rsidP="00FF60C2">
            <w:pPr>
              <w:spacing w:after="0" w:line="240" w:lineRule="auto"/>
              <w:jc w:val="center"/>
              <w:rPr>
                <w:i/>
              </w:rPr>
            </w:pPr>
            <w:r w:rsidRPr="00C77FD1">
              <w:rPr>
                <w:i/>
              </w:rPr>
              <w:t>Will co-teaching models be utilized in this lesson?   Yes ___   No _</w:t>
            </w:r>
            <w:r w:rsidR="0048252E">
              <w:rPr>
                <w:i/>
                <w:u w:val="single"/>
              </w:rPr>
              <w:t>X</w:t>
            </w:r>
            <w:r w:rsidR="00F92ED5">
              <w:rPr>
                <w:i/>
                <w:u w:val="single"/>
              </w:rPr>
              <w:t>?</w:t>
            </w:r>
            <w:r w:rsidR="0048252E">
              <w:rPr>
                <w:i/>
              </w:rPr>
              <w:t>_</w:t>
            </w:r>
          </w:p>
          <w:p w:rsidR="006D1A69" w:rsidRPr="006D1A69" w:rsidRDefault="006D1A69" w:rsidP="006D1A69">
            <w:pPr>
              <w:spacing w:after="0" w:line="240" w:lineRule="auto"/>
            </w:pPr>
          </w:p>
        </w:tc>
        <w:tc>
          <w:tcPr>
            <w:tcW w:w="8208" w:type="dxa"/>
            <w:gridSpan w:val="7"/>
          </w:tcPr>
          <w:p w:rsidR="000170EB" w:rsidRDefault="000170EB" w:rsidP="006D1A69">
            <w:pPr>
              <w:spacing w:after="0" w:line="240" w:lineRule="auto"/>
              <w:rPr>
                <w:b/>
              </w:rPr>
            </w:pPr>
            <w:r>
              <w:rPr>
                <w:b/>
              </w:rPr>
              <w:t>W</w:t>
            </w:r>
            <w:r w:rsidR="006D1A69" w:rsidRPr="00C77FD1">
              <w:rPr>
                <w:b/>
              </w:rPr>
              <w:t>hich model</w:t>
            </w:r>
            <w:r>
              <w:rPr>
                <w:b/>
              </w:rPr>
              <w:t>(</w:t>
            </w:r>
            <w:r w:rsidR="006D1A69" w:rsidRPr="00C77FD1">
              <w:rPr>
                <w:b/>
              </w:rPr>
              <w:t>s</w:t>
            </w:r>
            <w:r>
              <w:rPr>
                <w:b/>
              </w:rPr>
              <w:t>)</w:t>
            </w:r>
            <w:r w:rsidR="006D1A69" w:rsidRPr="00C77FD1">
              <w:rPr>
                <w:b/>
              </w:rPr>
              <w:t xml:space="preserve"> will be</w:t>
            </w:r>
            <w:r>
              <w:rPr>
                <w:b/>
              </w:rPr>
              <w:t xml:space="preserve"> used?</w:t>
            </w:r>
            <w:r w:rsidR="00C77FD1">
              <w:rPr>
                <w:b/>
              </w:rPr>
              <w:t xml:space="preserve">                          </w:t>
            </w:r>
          </w:p>
          <w:p w:rsidR="000170EB" w:rsidRPr="00F92ED5" w:rsidRDefault="00F92ED5" w:rsidP="006D1A69">
            <w:pPr>
              <w:spacing w:after="0" w:line="240" w:lineRule="auto"/>
            </w:pPr>
            <w:r>
              <w:t xml:space="preserve">It’s possible this could be considered co-teaching. Mr. Schreiner will be teaching the moment after homeroom for however long it goes before they begin working. It is likely that </w:t>
            </w:r>
            <w:r w:rsidR="00EF42EF">
              <w:t>Mr. Clark will then answer questions and the sort following the introductory aspect of the class.</w:t>
            </w:r>
          </w:p>
          <w:p w:rsidR="00C77FD1" w:rsidRDefault="000170EB" w:rsidP="006D1A69">
            <w:pPr>
              <w:spacing w:after="0" w:line="240" w:lineRule="auto"/>
              <w:rPr>
                <w:b/>
              </w:rPr>
            </w:pPr>
            <w:r>
              <w:rPr>
                <w:b/>
              </w:rPr>
              <w:t>Why did you choose this model(s) and what are the teachers’ roles?</w:t>
            </w:r>
          </w:p>
          <w:p w:rsidR="000170EB" w:rsidRPr="00EF42EF" w:rsidRDefault="00EF42EF" w:rsidP="006D1A69">
            <w:pPr>
              <w:spacing w:after="0" w:line="240" w:lineRule="auto"/>
            </w:pPr>
            <w:r>
              <w:t>I am uncertain that this would be considered co-teaching. While we are not swapping off during the class period, Mr. Clark will run homeroom, I will do the introduction and other features of the lesson, and then Mr. Clark will resume as the main teacher when it enters work time.</w:t>
            </w:r>
          </w:p>
          <w:p w:rsidR="006D1A69" w:rsidRDefault="006D1A69" w:rsidP="000170EB">
            <w:pPr>
              <w:spacing w:after="0" w:line="240" w:lineRule="auto"/>
              <w:rPr>
                <w:i/>
              </w:rPr>
            </w:pPr>
            <w:r w:rsidRPr="00C77FD1">
              <w:rPr>
                <w:b/>
              </w:rPr>
              <w:t xml:space="preserve"> </w:t>
            </w:r>
          </w:p>
        </w:tc>
      </w:tr>
      <w:tr w:rsidR="008B259C" w:rsidRPr="00FF60C2" w:rsidTr="002244E4">
        <w:tc>
          <w:tcPr>
            <w:tcW w:w="4968" w:type="dxa"/>
          </w:tcPr>
          <w:p w:rsidR="002244E4" w:rsidRPr="000170EB" w:rsidRDefault="008B259C" w:rsidP="000170EB">
            <w:pPr>
              <w:spacing w:after="0" w:line="240" w:lineRule="auto"/>
              <w:jc w:val="center"/>
              <w:rPr>
                <w:b/>
              </w:rPr>
            </w:pPr>
            <w:r w:rsidRPr="00FF60C2">
              <w:rPr>
                <w:b/>
              </w:rPr>
              <w:t>Approx. Time</w:t>
            </w:r>
            <w:r w:rsidR="00A85B35">
              <w:rPr>
                <w:b/>
              </w:rPr>
              <w:t xml:space="preserve"> and Materials</w:t>
            </w:r>
          </w:p>
        </w:tc>
        <w:tc>
          <w:tcPr>
            <w:tcW w:w="8208" w:type="dxa"/>
            <w:gridSpan w:val="7"/>
          </w:tcPr>
          <w:p w:rsidR="00DE3DCE" w:rsidRDefault="00EF42EF" w:rsidP="00FF60C2">
            <w:pPr>
              <w:spacing w:after="0" w:line="240" w:lineRule="auto"/>
              <w:rPr>
                <w:i/>
              </w:rPr>
            </w:pPr>
            <w:r>
              <w:rPr>
                <w:i/>
              </w:rPr>
              <w:t>30-45 minutes, movie posters from Star Trek 2: Into Darkness, PowerPoint with trailer links and sample movie posters, scratch paper</w:t>
            </w:r>
            <w:r w:rsidR="0080772D">
              <w:rPr>
                <w:i/>
              </w:rPr>
              <w:t>, computers w/ Photoshop</w:t>
            </w:r>
          </w:p>
          <w:p w:rsidR="004B5AA2" w:rsidRPr="00FF60C2" w:rsidRDefault="004B5AA2" w:rsidP="00FF60C2">
            <w:pPr>
              <w:spacing w:after="0" w:line="240" w:lineRule="auto"/>
              <w:rPr>
                <w:i/>
              </w:rPr>
            </w:pPr>
          </w:p>
        </w:tc>
      </w:tr>
      <w:tr w:rsidR="008B259C" w:rsidRPr="00FF60C2" w:rsidTr="002244E4">
        <w:tc>
          <w:tcPr>
            <w:tcW w:w="4968" w:type="dxa"/>
          </w:tcPr>
          <w:p w:rsidR="008B259C" w:rsidRPr="00FF60C2" w:rsidRDefault="00ED356F" w:rsidP="00FF60C2">
            <w:pPr>
              <w:spacing w:after="0" w:line="240" w:lineRule="auto"/>
              <w:jc w:val="center"/>
              <w:rPr>
                <w:b/>
              </w:rPr>
            </w:pPr>
            <w:r w:rsidRPr="00FF60C2">
              <w:rPr>
                <w:b/>
              </w:rPr>
              <w:t>Anticipatory Set</w:t>
            </w:r>
          </w:p>
          <w:p w:rsidR="007C6530" w:rsidRPr="000170EB" w:rsidRDefault="007C6530" w:rsidP="00A85B35">
            <w:pPr>
              <w:spacing w:after="0" w:line="240" w:lineRule="auto"/>
              <w:rPr>
                <w:u w:val="single"/>
              </w:rPr>
            </w:pPr>
          </w:p>
        </w:tc>
        <w:tc>
          <w:tcPr>
            <w:tcW w:w="8208" w:type="dxa"/>
            <w:gridSpan w:val="7"/>
          </w:tcPr>
          <w:p w:rsidR="00201605" w:rsidRPr="00201605" w:rsidRDefault="00201605" w:rsidP="00201605">
            <w:pPr>
              <w:spacing w:after="0" w:line="240" w:lineRule="auto"/>
            </w:pPr>
            <w:r w:rsidRPr="00201605">
              <w:t xml:space="preserve">The strategy I intend to use </w:t>
            </w:r>
            <w:r>
              <w:t xml:space="preserve">is: </w:t>
            </w:r>
            <w:r w:rsidR="0080772D">
              <w:t>Brainstorm Board</w:t>
            </w:r>
          </w:p>
          <w:p w:rsidR="00201605" w:rsidRPr="00201605" w:rsidRDefault="00201605" w:rsidP="00201605">
            <w:pPr>
              <w:spacing w:after="0" w:line="240" w:lineRule="auto"/>
            </w:pPr>
            <w:r w:rsidRPr="00201605">
              <w:t>I am using this strategy here because:</w:t>
            </w:r>
          </w:p>
          <w:p w:rsidR="00DE3DCE" w:rsidRPr="00DE3DCE" w:rsidRDefault="0080772D" w:rsidP="002244E4">
            <w:pPr>
              <w:spacing w:after="0" w:line="240" w:lineRule="auto"/>
              <w:rPr>
                <w:color w:val="FF0000"/>
              </w:rPr>
            </w:pPr>
            <w:r>
              <w:rPr>
                <w:color w:val="FF0000"/>
              </w:rPr>
              <w:t>By creating a list of words they associate with movies, posters, and trailers, I aim to get their minds thinking about film and other things associated with it.</w:t>
            </w:r>
          </w:p>
        </w:tc>
      </w:tr>
      <w:tr w:rsidR="00201605" w:rsidRPr="00FF60C2" w:rsidTr="009E51E4">
        <w:tc>
          <w:tcPr>
            <w:tcW w:w="4968" w:type="dxa"/>
            <w:vMerge w:val="restart"/>
          </w:tcPr>
          <w:p w:rsidR="00201605" w:rsidRPr="00FF60C2" w:rsidRDefault="00201605" w:rsidP="00201605">
            <w:pPr>
              <w:spacing w:after="0" w:line="240" w:lineRule="auto"/>
              <w:jc w:val="center"/>
              <w:rPr>
                <w:i/>
              </w:rPr>
            </w:pPr>
            <w:r>
              <w:rPr>
                <w:b/>
              </w:rPr>
              <w:t>Procedures</w:t>
            </w:r>
          </w:p>
          <w:p w:rsidR="00201605" w:rsidRDefault="00201605" w:rsidP="00201605">
            <w:pPr>
              <w:pStyle w:val="NoSpacing"/>
              <w:rPr>
                <w:b/>
              </w:rPr>
            </w:pPr>
          </w:p>
        </w:tc>
        <w:tc>
          <w:tcPr>
            <w:tcW w:w="8208" w:type="dxa"/>
            <w:gridSpan w:val="7"/>
          </w:tcPr>
          <w:p w:rsidR="00201605" w:rsidRPr="00201605" w:rsidRDefault="00201605" w:rsidP="00201605">
            <w:pPr>
              <w:spacing w:after="0" w:line="240" w:lineRule="auto"/>
            </w:pPr>
            <w:r w:rsidRPr="00201605">
              <w:t xml:space="preserve">The strategy I intend to use </w:t>
            </w:r>
            <w:r>
              <w:t xml:space="preserve">is: </w:t>
            </w:r>
            <w:r w:rsidR="004D2258">
              <w:t>Recruit to Action</w:t>
            </w:r>
          </w:p>
          <w:p w:rsidR="00201605" w:rsidRPr="00201605" w:rsidRDefault="00201605" w:rsidP="00201605">
            <w:pPr>
              <w:spacing w:after="0" w:line="240" w:lineRule="auto"/>
            </w:pPr>
            <w:r w:rsidRPr="00201605">
              <w:t>I am using this strategy here because:</w:t>
            </w:r>
          </w:p>
          <w:p w:rsidR="00201605" w:rsidRPr="00DE3DCE" w:rsidRDefault="004D2258" w:rsidP="00201605">
            <w:pPr>
              <w:spacing w:after="0" w:line="240" w:lineRule="auto"/>
              <w:rPr>
                <w:color w:val="FF0000"/>
              </w:rPr>
            </w:pPr>
            <w:r>
              <w:rPr>
                <w:color w:val="FF0000"/>
              </w:rPr>
              <w:t>Art classrooms tend to spark interest on a personal level and the goal of this is to place them in the seat of a movie director (which they will be) looking to promote their short-film.</w:t>
            </w:r>
          </w:p>
        </w:tc>
      </w:tr>
      <w:tr w:rsidR="00201605" w:rsidRPr="00FF60C2" w:rsidTr="009E51E4">
        <w:tc>
          <w:tcPr>
            <w:tcW w:w="4968" w:type="dxa"/>
            <w:vMerge/>
          </w:tcPr>
          <w:p w:rsidR="00201605" w:rsidRDefault="00201605" w:rsidP="00201605">
            <w:pPr>
              <w:pStyle w:val="NoSpacing"/>
              <w:rPr>
                <w:b/>
              </w:rPr>
            </w:pPr>
          </w:p>
        </w:tc>
        <w:tc>
          <w:tcPr>
            <w:tcW w:w="2736" w:type="dxa"/>
            <w:gridSpan w:val="2"/>
          </w:tcPr>
          <w:p w:rsidR="00201605" w:rsidRPr="00FF60C2" w:rsidRDefault="00201605" w:rsidP="00201605">
            <w:pPr>
              <w:pStyle w:val="ListParagraph"/>
              <w:spacing w:after="0" w:line="240" w:lineRule="auto"/>
              <w:ind w:left="0"/>
              <w:jc w:val="center"/>
              <w:rPr>
                <w:i/>
              </w:rPr>
            </w:pPr>
            <w:r>
              <w:rPr>
                <w:i/>
              </w:rPr>
              <w:t>Teacher Actions</w:t>
            </w:r>
          </w:p>
        </w:tc>
        <w:tc>
          <w:tcPr>
            <w:tcW w:w="2736" w:type="dxa"/>
            <w:gridSpan w:val="3"/>
          </w:tcPr>
          <w:p w:rsidR="00201605" w:rsidRPr="00FF60C2" w:rsidRDefault="00201605" w:rsidP="00201605">
            <w:pPr>
              <w:pStyle w:val="ListParagraph"/>
              <w:spacing w:after="0" w:line="240" w:lineRule="auto"/>
              <w:ind w:left="0"/>
              <w:jc w:val="center"/>
              <w:rPr>
                <w:i/>
              </w:rPr>
            </w:pPr>
            <w:r>
              <w:rPr>
                <w:i/>
              </w:rPr>
              <w:t>Student Actions</w:t>
            </w:r>
          </w:p>
        </w:tc>
        <w:tc>
          <w:tcPr>
            <w:tcW w:w="2736" w:type="dxa"/>
            <w:gridSpan w:val="2"/>
          </w:tcPr>
          <w:p w:rsidR="00201605" w:rsidRPr="00FF60C2" w:rsidRDefault="00201605" w:rsidP="00201605">
            <w:pPr>
              <w:pStyle w:val="ListParagraph"/>
              <w:spacing w:after="0" w:line="240" w:lineRule="auto"/>
              <w:ind w:left="0"/>
              <w:jc w:val="center"/>
              <w:rPr>
                <w:i/>
              </w:rPr>
            </w:pPr>
            <w:r>
              <w:rPr>
                <w:i/>
              </w:rPr>
              <w:t>Data Collected</w:t>
            </w:r>
          </w:p>
        </w:tc>
      </w:tr>
      <w:tr w:rsidR="00201605" w:rsidRPr="00FF60C2" w:rsidTr="009E51E4">
        <w:tc>
          <w:tcPr>
            <w:tcW w:w="4968" w:type="dxa"/>
            <w:vMerge/>
          </w:tcPr>
          <w:p w:rsidR="00201605" w:rsidRPr="00FF60C2" w:rsidRDefault="00201605" w:rsidP="00201605">
            <w:pPr>
              <w:pStyle w:val="NoSpacing"/>
              <w:rPr>
                <w:b/>
              </w:rPr>
            </w:pPr>
          </w:p>
        </w:tc>
        <w:tc>
          <w:tcPr>
            <w:tcW w:w="2736" w:type="dxa"/>
            <w:gridSpan w:val="2"/>
          </w:tcPr>
          <w:p w:rsidR="00201605" w:rsidRDefault="004D2258" w:rsidP="004D2258">
            <w:pPr>
              <w:pStyle w:val="ListParagraph"/>
              <w:numPr>
                <w:ilvl w:val="0"/>
                <w:numId w:val="7"/>
              </w:numPr>
              <w:spacing w:after="0" w:line="240" w:lineRule="auto"/>
              <w:rPr>
                <w:i/>
              </w:rPr>
            </w:pPr>
            <w:r>
              <w:rPr>
                <w:i/>
              </w:rPr>
              <w:t>Will ask for words associated with Film and Cinema.</w:t>
            </w:r>
          </w:p>
          <w:p w:rsidR="004D2258" w:rsidRDefault="004D2258" w:rsidP="004D2258">
            <w:pPr>
              <w:pStyle w:val="ListParagraph"/>
              <w:numPr>
                <w:ilvl w:val="0"/>
                <w:numId w:val="7"/>
              </w:numPr>
              <w:spacing w:after="0" w:line="240" w:lineRule="auto"/>
              <w:rPr>
                <w:i/>
              </w:rPr>
            </w:pPr>
            <w:r>
              <w:rPr>
                <w:i/>
              </w:rPr>
              <w:t xml:space="preserve">Will ask students to compare movie posters to trailers in </w:t>
            </w:r>
            <w:r>
              <w:rPr>
                <w:i/>
              </w:rPr>
              <w:lastRenderedPageBreak/>
              <w:t>the sense of impact to movies.</w:t>
            </w:r>
          </w:p>
          <w:p w:rsidR="00201605" w:rsidRPr="00FF60C2" w:rsidRDefault="00201605" w:rsidP="00201605">
            <w:pPr>
              <w:pStyle w:val="ListParagraph"/>
              <w:spacing w:after="0" w:line="240" w:lineRule="auto"/>
              <w:ind w:left="0"/>
              <w:rPr>
                <w:i/>
              </w:rPr>
            </w:pPr>
          </w:p>
        </w:tc>
        <w:tc>
          <w:tcPr>
            <w:tcW w:w="2736" w:type="dxa"/>
            <w:gridSpan w:val="3"/>
          </w:tcPr>
          <w:p w:rsidR="00201605" w:rsidRDefault="004D2258" w:rsidP="004D2258">
            <w:pPr>
              <w:pStyle w:val="ListParagraph"/>
              <w:numPr>
                <w:ilvl w:val="0"/>
                <w:numId w:val="7"/>
              </w:numPr>
              <w:spacing w:after="0" w:line="240" w:lineRule="auto"/>
              <w:rPr>
                <w:i/>
              </w:rPr>
            </w:pPr>
            <w:r>
              <w:rPr>
                <w:i/>
              </w:rPr>
              <w:lastRenderedPageBreak/>
              <w:t>Will supply a collective of words they associate with Film and Cinema.</w:t>
            </w:r>
          </w:p>
          <w:p w:rsidR="004D2258" w:rsidRPr="00FF60C2" w:rsidRDefault="004D2258" w:rsidP="004D2258">
            <w:pPr>
              <w:pStyle w:val="ListParagraph"/>
              <w:numPr>
                <w:ilvl w:val="0"/>
                <w:numId w:val="7"/>
              </w:numPr>
              <w:spacing w:after="0" w:line="240" w:lineRule="auto"/>
              <w:rPr>
                <w:i/>
              </w:rPr>
            </w:pPr>
            <w:r>
              <w:rPr>
                <w:i/>
              </w:rPr>
              <w:t xml:space="preserve">Give thoughts and ideas about the </w:t>
            </w:r>
            <w:r>
              <w:rPr>
                <w:i/>
              </w:rPr>
              <w:lastRenderedPageBreak/>
              <w:t>relevance of the subjects.</w:t>
            </w:r>
          </w:p>
        </w:tc>
        <w:tc>
          <w:tcPr>
            <w:tcW w:w="2736" w:type="dxa"/>
            <w:gridSpan w:val="2"/>
          </w:tcPr>
          <w:p w:rsidR="00201605" w:rsidRDefault="004D2258" w:rsidP="004D2258">
            <w:pPr>
              <w:pStyle w:val="ListParagraph"/>
              <w:numPr>
                <w:ilvl w:val="0"/>
                <w:numId w:val="7"/>
              </w:numPr>
              <w:spacing w:after="0" w:line="240" w:lineRule="auto"/>
              <w:rPr>
                <w:i/>
              </w:rPr>
            </w:pPr>
            <w:r>
              <w:rPr>
                <w:i/>
              </w:rPr>
              <w:lastRenderedPageBreak/>
              <w:t>What their general knowledge is about Film and Cinema.</w:t>
            </w:r>
          </w:p>
          <w:p w:rsidR="004D2258" w:rsidRDefault="004D2258" w:rsidP="004D2258">
            <w:pPr>
              <w:pStyle w:val="ListParagraph"/>
              <w:numPr>
                <w:ilvl w:val="0"/>
                <w:numId w:val="7"/>
              </w:numPr>
              <w:spacing w:after="0" w:line="240" w:lineRule="auto"/>
              <w:rPr>
                <w:i/>
              </w:rPr>
            </w:pPr>
            <w:r>
              <w:rPr>
                <w:i/>
              </w:rPr>
              <w:t xml:space="preserve">Their position on where movie </w:t>
            </w:r>
            <w:r>
              <w:rPr>
                <w:i/>
              </w:rPr>
              <w:lastRenderedPageBreak/>
              <w:t>posters stand in the film industry.</w:t>
            </w:r>
          </w:p>
          <w:p w:rsidR="00201605" w:rsidRPr="00FF60C2" w:rsidRDefault="00201605" w:rsidP="00201605">
            <w:pPr>
              <w:pStyle w:val="ListParagraph"/>
              <w:spacing w:after="0" w:line="240" w:lineRule="auto"/>
              <w:ind w:left="0"/>
              <w:rPr>
                <w:i/>
              </w:rPr>
            </w:pPr>
          </w:p>
        </w:tc>
      </w:tr>
      <w:tr w:rsidR="00201605" w:rsidRPr="00FF60C2" w:rsidTr="002244E4">
        <w:tc>
          <w:tcPr>
            <w:tcW w:w="4968" w:type="dxa"/>
          </w:tcPr>
          <w:p w:rsidR="00201605" w:rsidRDefault="00201605" w:rsidP="00201605">
            <w:pPr>
              <w:spacing w:after="0" w:line="240" w:lineRule="auto"/>
              <w:jc w:val="center"/>
              <w:rPr>
                <w:b/>
              </w:rPr>
            </w:pPr>
            <w:r w:rsidRPr="00FF60C2">
              <w:rPr>
                <w:b/>
              </w:rPr>
              <w:lastRenderedPageBreak/>
              <w:t>Closure</w:t>
            </w:r>
          </w:p>
          <w:p w:rsidR="00201605" w:rsidRPr="00FF60C2" w:rsidRDefault="00201605" w:rsidP="00201605">
            <w:pPr>
              <w:spacing w:after="0" w:line="240" w:lineRule="auto"/>
              <w:jc w:val="center"/>
              <w:rPr>
                <w:b/>
              </w:rPr>
            </w:pPr>
          </w:p>
        </w:tc>
        <w:tc>
          <w:tcPr>
            <w:tcW w:w="8208" w:type="dxa"/>
            <w:gridSpan w:val="7"/>
          </w:tcPr>
          <w:p w:rsidR="00201605" w:rsidRPr="00201605" w:rsidRDefault="00201605" w:rsidP="00201605">
            <w:pPr>
              <w:spacing w:after="0" w:line="240" w:lineRule="auto"/>
            </w:pPr>
            <w:r w:rsidRPr="00201605">
              <w:t xml:space="preserve">The strategy I intend to use </w:t>
            </w:r>
            <w:r>
              <w:t xml:space="preserve">is: </w:t>
            </w:r>
            <w:r w:rsidR="002856EF">
              <w:t>N/A</w:t>
            </w:r>
          </w:p>
          <w:p w:rsidR="00201605" w:rsidRPr="00201605" w:rsidRDefault="00201605" w:rsidP="00201605">
            <w:pPr>
              <w:spacing w:after="0" w:line="240" w:lineRule="auto"/>
            </w:pPr>
            <w:r w:rsidRPr="00201605">
              <w:t>I am using this strategy here because:</w:t>
            </w:r>
          </w:p>
          <w:p w:rsidR="00201605" w:rsidRPr="002856EF" w:rsidRDefault="002856EF" w:rsidP="00201605">
            <w:pPr>
              <w:pStyle w:val="ListParagraph"/>
              <w:spacing w:after="0" w:line="240" w:lineRule="auto"/>
              <w:ind w:left="0"/>
              <w:rPr>
                <w:color w:val="FF0000"/>
              </w:rPr>
            </w:pPr>
            <w:r>
              <w:rPr>
                <w:color w:val="FF0000"/>
              </w:rPr>
              <w:t>The rest of class is to be used as work time. Ending announcements is at Mr. Clark’s discretion in preparation for the rest of the week.</w:t>
            </w:r>
          </w:p>
        </w:tc>
      </w:tr>
      <w:tr w:rsidR="00201605" w:rsidRPr="00FF60C2" w:rsidTr="00201605">
        <w:trPr>
          <w:trHeight w:val="270"/>
        </w:trPr>
        <w:tc>
          <w:tcPr>
            <w:tcW w:w="4968" w:type="dxa"/>
            <w:vMerge w:val="restart"/>
          </w:tcPr>
          <w:p w:rsidR="00201605" w:rsidRPr="00FF60C2" w:rsidRDefault="00201605" w:rsidP="00201605">
            <w:pPr>
              <w:spacing w:after="0" w:line="240" w:lineRule="auto"/>
              <w:jc w:val="center"/>
              <w:rPr>
                <w:b/>
              </w:rPr>
            </w:pPr>
            <w:r w:rsidRPr="00FF60C2">
              <w:rPr>
                <w:b/>
              </w:rPr>
              <w:t xml:space="preserve">Differentiation  </w:t>
            </w:r>
          </w:p>
          <w:p w:rsidR="00201605" w:rsidRPr="002244E4" w:rsidRDefault="00201605" w:rsidP="00201605">
            <w:pPr>
              <w:tabs>
                <w:tab w:val="left" w:pos="6120"/>
              </w:tabs>
              <w:spacing w:after="0" w:line="240" w:lineRule="auto"/>
              <w:rPr>
                <w:i/>
              </w:rPr>
            </w:pPr>
          </w:p>
        </w:tc>
        <w:tc>
          <w:tcPr>
            <w:tcW w:w="1641" w:type="dxa"/>
          </w:tcPr>
          <w:p w:rsidR="00201605" w:rsidRDefault="00201605" w:rsidP="00201605">
            <w:pPr>
              <w:tabs>
                <w:tab w:val="left" w:pos="6120"/>
              </w:tabs>
              <w:spacing w:after="0" w:line="240" w:lineRule="auto"/>
              <w:rPr>
                <w:b/>
              </w:rPr>
            </w:pPr>
          </w:p>
          <w:p w:rsidR="00201605" w:rsidRDefault="00201605" w:rsidP="00201605">
            <w:pPr>
              <w:tabs>
                <w:tab w:val="left" w:pos="6120"/>
              </w:tabs>
              <w:spacing w:after="0" w:line="240" w:lineRule="auto"/>
              <w:rPr>
                <w:b/>
              </w:rPr>
            </w:pPr>
            <w:r w:rsidRPr="00201605">
              <w:rPr>
                <w:b/>
              </w:rPr>
              <w:t xml:space="preserve">Modifications: </w:t>
            </w:r>
          </w:p>
          <w:p w:rsidR="00201605" w:rsidRDefault="00201605" w:rsidP="00201605">
            <w:pPr>
              <w:tabs>
                <w:tab w:val="left" w:pos="6120"/>
              </w:tabs>
              <w:spacing w:after="0" w:line="240" w:lineRule="auto"/>
              <w:rPr>
                <w:b/>
              </w:rPr>
            </w:pPr>
          </w:p>
          <w:p w:rsidR="00201605" w:rsidRPr="00201605" w:rsidRDefault="00201605" w:rsidP="00201605">
            <w:pPr>
              <w:tabs>
                <w:tab w:val="left" w:pos="6120"/>
              </w:tabs>
              <w:spacing w:after="0" w:line="240" w:lineRule="auto"/>
              <w:rPr>
                <w:b/>
              </w:rPr>
            </w:pPr>
          </w:p>
        </w:tc>
        <w:tc>
          <w:tcPr>
            <w:tcW w:w="1642" w:type="dxa"/>
            <w:gridSpan w:val="2"/>
          </w:tcPr>
          <w:p w:rsidR="00201605" w:rsidRDefault="00201605" w:rsidP="00201605">
            <w:pPr>
              <w:tabs>
                <w:tab w:val="left" w:pos="6120"/>
              </w:tabs>
              <w:spacing w:after="0" w:line="240" w:lineRule="auto"/>
              <w:jc w:val="center"/>
              <w:rPr>
                <w:u w:val="single"/>
              </w:rPr>
            </w:pPr>
            <w:r w:rsidRPr="002318BF">
              <w:rPr>
                <w:u w:val="single"/>
              </w:rPr>
              <w:t>Content</w:t>
            </w:r>
          </w:p>
          <w:p w:rsidR="00971E15" w:rsidRPr="00971E15" w:rsidRDefault="002069FF" w:rsidP="00201605">
            <w:pPr>
              <w:tabs>
                <w:tab w:val="left" w:pos="6120"/>
              </w:tabs>
              <w:spacing w:after="0" w:line="240" w:lineRule="auto"/>
              <w:jc w:val="center"/>
            </w:pPr>
            <w:r>
              <w:t>Instead of</w:t>
            </w:r>
            <w:r w:rsidR="00F75167">
              <w:t xml:space="preserve"> movie posters/trailers, times where they’ve heard about a movie from a friend.</w:t>
            </w:r>
          </w:p>
        </w:tc>
        <w:tc>
          <w:tcPr>
            <w:tcW w:w="1641" w:type="dxa"/>
          </w:tcPr>
          <w:p w:rsidR="00201605" w:rsidRDefault="00201605" w:rsidP="00201605">
            <w:pPr>
              <w:tabs>
                <w:tab w:val="left" w:pos="6120"/>
              </w:tabs>
              <w:spacing w:after="0" w:line="240" w:lineRule="auto"/>
              <w:jc w:val="center"/>
              <w:rPr>
                <w:u w:val="single"/>
              </w:rPr>
            </w:pPr>
            <w:r w:rsidRPr="002318BF">
              <w:rPr>
                <w:u w:val="single"/>
              </w:rPr>
              <w:t>Process</w:t>
            </w:r>
          </w:p>
          <w:p w:rsidR="002069FF" w:rsidRPr="002069FF" w:rsidRDefault="002069FF" w:rsidP="00201605">
            <w:pPr>
              <w:tabs>
                <w:tab w:val="left" w:pos="6120"/>
              </w:tabs>
              <w:spacing w:after="0" w:line="240" w:lineRule="auto"/>
              <w:jc w:val="center"/>
            </w:pPr>
            <w:r>
              <w:t>Can work on paper instead if unable to work on computers</w:t>
            </w:r>
            <w:r w:rsidR="00F75167">
              <w:t>.</w:t>
            </w:r>
          </w:p>
        </w:tc>
        <w:tc>
          <w:tcPr>
            <w:tcW w:w="1642" w:type="dxa"/>
            <w:gridSpan w:val="2"/>
          </w:tcPr>
          <w:p w:rsidR="00201605" w:rsidRDefault="00201605" w:rsidP="00201605">
            <w:pPr>
              <w:tabs>
                <w:tab w:val="left" w:pos="6120"/>
              </w:tabs>
              <w:spacing w:after="0" w:line="240" w:lineRule="auto"/>
              <w:jc w:val="center"/>
              <w:rPr>
                <w:u w:val="single"/>
              </w:rPr>
            </w:pPr>
            <w:r w:rsidRPr="002318BF">
              <w:rPr>
                <w:u w:val="single"/>
              </w:rPr>
              <w:t>Product</w:t>
            </w:r>
          </w:p>
          <w:p w:rsidR="002069FF" w:rsidRPr="002069FF" w:rsidRDefault="002069FF" w:rsidP="00201605">
            <w:pPr>
              <w:tabs>
                <w:tab w:val="left" w:pos="6120"/>
              </w:tabs>
              <w:spacing w:after="0" w:line="240" w:lineRule="auto"/>
              <w:jc w:val="center"/>
            </w:pPr>
            <w:r>
              <w:t>If space is a problem, the size can be reduced to a postcard poster</w:t>
            </w:r>
            <w:r w:rsidR="00F75167">
              <w:t>.</w:t>
            </w:r>
          </w:p>
        </w:tc>
        <w:tc>
          <w:tcPr>
            <w:tcW w:w="1642" w:type="dxa"/>
          </w:tcPr>
          <w:p w:rsidR="00201605" w:rsidRDefault="00201605" w:rsidP="00201605">
            <w:pPr>
              <w:tabs>
                <w:tab w:val="left" w:pos="6120"/>
              </w:tabs>
              <w:spacing w:after="0" w:line="240" w:lineRule="auto"/>
              <w:jc w:val="center"/>
              <w:rPr>
                <w:u w:val="single"/>
              </w:rPr>
            </w:pPr>
            <w:r w:rsidRPr="002318BF">
              <w:rPr>
                <w:u w:val="single"/>
              </w:rPr>
              <w:t>Environment</w:t>
            </w:r>
          </w:p>
          <w:p w:rsidR="002069FF" w:rsidRPr="002069FF" w:rsidRDefault="002069FF" w:rsidP="00201605">
            <w:pPr>
              <w:tabs>
                <w:tab w:val="left" w:pos="6120"/>
              </w:tabs>
              <w:spacing w:after="0" w:line="240" w:lineRule="auto"/>
              <w:jc w:val="center"/>
            </w:pPr>
            <w:r>
              <w:t>If they have a place they usually go to work, they are free to do so if it is proven beneficial.</w:t>
            </w:r>
          </w:p>
        </w:tc>
      </w:tr>
      <w:tr w:rsidR="00201605" w:rsidRPr="00FF60C2" w:rsidTr="009E51E4">
        <w:trPr>
          <w:trHeight w:val="270"/>
        </w:trPr>
        <w:tc>
          <w:tcPr>
            <w:tcW w:w="4968" w:type="dxa"/>
            <w:vMerge/>
          </w:tcPr>
          <w:p w:rsidR="00201605" w:rsidRPr="00FF60C2" w:rsidRDefault="00201605" w:rsidP="00201605">
            <w:pPr>
              <w:spacing w:after="0" w:line="240" w:lineRule="auto"/>
              <w:jc w:val="center"/>
              <w:rPr>
                <w:b/>
              </w:rPr>
            </w:pPr>
          </w:p>
        </w:tc>
        <w:tc>
          <w:tcPr>
            <w:tcW w:w="1641" w:type="dxa"/>
          </w:tcPr>
          <w:p w:rsidR="00201605" w:rsidRDefault="00201605" w:rsidP="00201605">
            <w:pPr>
              <w:tabs>
                <w:tab w:val="left" w:pos="6120"/>
              </w:tabs>
              <w:spacing w:after="0" w:line="240" w:lineRule="auto"/>
              <w:rPr>
                <w:b/>
              </w:rPr>
            </w:pPr>
            <w:r>
              <w:rPr>
                <w:b/>
              </w:rPr>
              <w:t>Extensions:</w:t>
            </w:r>
          </w:p>
          <w:p w:rsidR="00201605" w:rsidRDefault="00201605" w:rsidP="00201605">
            <w:pPr>
              <w:tabs>
                <w:tab w:val="left" w:pos="6120"/>
              </w:tabs>
              <w:spacing w:after="0" w:line="240" w:lineRule="auto"/>
            </w:pPr>
          </w:p>
          <w:p w:rsidR="002318BF" w:rsidRPr="00201605" w:rsidRDefault="002318BF" w:rsidP="00201605">
            <w:pPr>
              <w:tabs>
                <w:tab w:val="left" w:pos="6120"/>
              </w:tabs>
              <w:spacing w:after="0" w:line="240" w:lineRule="auto"/>
            </w:pPr>
          </w:p>
        </w:tc>
        <w:tc>
          <w:tcPr>
            <w:tcW w:w="1642" w:type="dxa"/>
            <w:gridSpan w:val="2"/>
          </w:tcPr>
          <w:p w:rsidR="00201605" w:rsidRPr="00201605" w:rsidRDefault="002069FF" w:rsidP="002069FF">
            <w:pPr>
              <w:tabs>
                <w:tab w:val="left" w:pos="6120"/>
              </w:tabs>
              <w:spacing w:after="0" w:line="240" w:lineRule="auto"/>
              <w:jc w:val="center"/>
            </w:pPr>
            <w:r>
              <w:t>Mentioning promotional images/concept designs they are familiar with.</w:t>
            </w:r>
          </w:p>
        </w:tc>
        <w:tc>
          <w:tcPr>
            <w:tcW w:w="1641" w:type="dxa"/>
          </w:tcPr>
          <w:p w:rsidR="00201605" w:rsidRPr="00201605" w:rsidRDefault="00F75167" w:rsidP="00F75167">
            <w:pPr>
              <w:tabs>
                <w:tab w:val="left" w:pos="6120"/>
              </w:tabs>
              <w:spacing w:after="0" w:line="240" w:lineRule="auto"/>
              <w:jc w:val="center"/>
            </w:pPr>
            <w:r>
              <w:t>Explore tools not mentioned and working with changing the photo’s colors.</w:t>
            </w:r>
          </w:p>
        </w:tc>
        <w:tc>
          <w:tcPr>
            <w:tcW w:w="1642" w:type="dxa"/>
            <w:gridSpan w:val="2"/>
          </w:tcPr>
          <w:p w:rsidR="00201605" w:rsidRPr="00201605" w:rsidRDefault="00F75167" w:rsidP="00F75167">
            <w:pPr>
              <w:tabs>
                <w:tab w:val="left" w:pos="6120"/>
              </w:tabs>
              <w:spacing w:after="0" w:line="240" w:lineRule="auto"/>
              <w:jc w:val="center"/>
            </w:pPr>
            <w:r>
              <w:t>As a final product, the student could seek out a place to print out the poster via printshop or printer to see how it looks off the computer.</w:t>
            </w:r>
          </w:p>
        </w:tc>
        <w:tc>
          <w:tcPr>
            <w:tcW w:w="1642" w:type="dxa"/>
          </w:tcPr>
          <w:p w:rsidR="00201605" w:rsidRPr="00201605" w:rsidRDefault="00F75167" w:rsidP="00F75167">
            <w:pPr>
              <w:tabs>
                <w:tab w:val="left" w:pos="6120"/>
              </w:tabs>
              <w:spacing w:after="0" w:line="240" w:lineRule="auto"/>
              <w:jc w:val="center"/>
            </w:pPr>
            <w:r>
              <w:t>N/A</w:t>
            </w:r>
          </w:p>
        </w:tc>
      </w:tr>
      <w:tr w:rsidR="00201605" w:rsidRPr="00FF60C2" w:rsidTr="002244E4">
        <w:tc>
          <w:tcPr>
            <w:tcW w:w="4968" w:type="dxa"/>
          </w:tcPr>
          <w:p w:rsidR="00201605" w:rsidRPr="00FF60C2" w:rsidRDefault="00201605" w:rsidP="00F75167">
            <w:pPr>
              <w:spacing w:after="0" w:line="240" w:lineRule="auto"/>
              <w:jc w:val="center"/>
              <w:rPr>
                <w:b/>
              </w:rPr>
            </w:pPr>
            <w:r w:rsidRPr="00FF60C2">
              <w:rPr>
                <w:b/>
              </w:rPr>
              <w:t>Assessment</w:t>
            </w:r>
          </w:p>
          <w:p w:rsidR="00201605" w:rsidRPr="00FF60C2" w:rsidRDefault="00201605" w:rsidP="00201605">
            <w:pPr>
              <w:spacing w:after="0" w:line="240" w:lineRule="auto"/>
              <w:jc w:val="center"/>
              <w:rPr>
                <w:b/>
              </w:rPr>
            </w:pPr>
          </w:p>
          <w:p w:rsidR="00201605" w:rsidRDefault="00201605" w:rsidP="00201605">
            <w:pPr>
              <w:spacing w:after="0" w:line="240" w:lineRule="auto"/>
              <w:jc w:val="center"/>
              <w:rPr>
                <w:b/>
              </w:rPr>
            </w:pPr>
          </w:p>
          <w:p w:rsidR="00201605" w:rsidRPr="00FF60C2" w:rsidRDefault="00201605" w:rsidP="00201605">
            <w:pPr>
              <w:spacing w:after="0" w:line="240" w:lineRule="auto"/>
              <w:jc w:val="center"/>
              <w:rPr>
                <w:b/>
              </w:rPr>
            </w:pPr>
          </w:p>
          <w:p w:rsidR="00201605" w:rsidRPr="00FF60C2" w:rsidRDefault="00201605" w:rsidP="00201605">
            <w:pPr>
              <w:spacing w:after="0" w:line="240" w:lineRule="auto"/>
              <w:jc w:val="center"/>
              <w:rPr>
                <w:b/>
              </w:rPr>
            </w:pPr>
          </w:p>
        </w:tc>
        <w:tc>
          <w:tcPr>
            <w:tcW w:w="8208" w:type="dxa"/>
            <w:gridSpan w:val="7"/>
          </w:tcPr>
          <w:p w:rsidR="00201605" w:rsidRDefault="00F75167" w:rsidP="00F75167">
            <w:pPr>
              <w:spacing w:after="0" w:line="240" w:lineRule="auto"/>
              <w:rPr>
                <w:i/>
              </w:rPr>
            </w:pPr>
            <w:r>
              <w:rPr>
                <w:i/>
              </w:rPr>
              <w:t>The final product of their poster at the end of the week as a full assessment with the in-progress thought process of where their ideas are developing.</w:t>
            </w:r>
          </w:p>
          <w:p w:rsidR="00F75167" w:rsidRDefault="00F75167" w:rsidP="00F75167">
            <w:pPr>
              <w:spacing w:after="0" w:line="240" w:lineRule="auto"/>
              <w:rPr>
                <w:i/>
              </w:rPr>
            </w:pPr>
          </w:p>
          <w:tbl>
            <w:tblPr>
              <w:tblStyle w:val="TableGrid"/>
              <w:tblW w:w="0" w:type="auto"/>
              <w:tblLook w:val="04A0" w:firstRow="1" w:lastRow="0" w:firstColumn="1" w:lastColumn="0" w:noHBand="0" w:noVBand="1"/>
            </w:tblPr>
            <w:tblGrid>
              <w:gridCol w:w="1597"/>
              <w:gridCol w:w="1598"/>
              <w:gridCol w:w="1598"/>
              <w:gridCol w:w="1598"/>
              <w:gridCol w:w="1598"/>
            </w:tblGrid>
            <w:tr w:rsidR="00F75167" w:rsidTr="00F75167">
              <w:tc>
                <w:tcPr>
                  <w:tcW w:w="1597" w:type="dxa"/>
                </w:tcPr>
                <w:p w:rsidR="00F75167" w:rsidRPr="008B4E16" w:rsidRDefault="008B4E16" w:rsidP="00F75167">
                  <w:pPr>
                    <w:spacing w:after="0" w:line="240" w:lineRule="auto"/>
                    <w:rPr>
                      <w:b/>
                      <w:i/>
                    </w:rPr>
                  </w:pPr>
                  <w:r>
                    <w:rPr>
                      <w:b/>
                      <w:i/>
                    </w:rPr>
                    <w:t>Rubric</w:t>
                  </w:r>
                </w:p>
              </w:tc>
              <w:tc>
                <w:tcPr>
                  <w:tcW w:w="1598" w:type="dxa"/>
                </w:tcPr>
                <w:p w:rsidR="00F75167" w:rsidRDefault="00F75167" w:rsidP="00F75167">
                  <w:pPr>
                    <w:spacing w:after="0" w:line="240" w:lineRule="auto"/>
                    <w:rPr>
                      <w:i/>
                    </w:rPr>
                  </w:pPr>
                  <w:r>
                    <w:rPr>
                      <w:i/>
                    </w:rPr>
                    <w:t>Advanced (4)</w:t>
                  </w:r>
                </w:p>
              </w:tc>
              <w:tc>
                <w:tcPr>
                  <w:tcW w:w="1598" w:type="dxa"/>
                </w:tcPr>
                <w:p w:rsidR="00F75167" w:rsidRDefault="00F75167" w:rsidP="00F75167">
                  <w:pPr>
                    <w:spacing w:after="0" w:line="240" w:lineRule="auto"/>
                    <w:rPr>
                      <w:i/>
                    </w:rPr>
                  </w:pPr>
                  <w:r>
                    <w:rPr>
                      <w:i/>
                    </w:rPr>
                    <w:t>Proficient (3)</w:t>
                  </w:r>
                </w:p>
              </w:tc>
              <w:tc>
                <w:tcPr>
                  <w:tcW w:w="1598" w:type="dxa"/>
                </w:tcPr>
                <w:p w:rsidR="00F75167" w:rsidRDefault="00F75167" w:rsidP="00F75167">
                  <w:pPr>
                    <w:spacing w:after="0" w:line="240" w:lineRule="auto"/>
                    <w:rPr>
                      <w:i/>
                    </w:rPr>
                  </w:pPr>
                  <w:r>
                    <w:rPr>
                      <w:i/>
                    </w:rPr>
                    <w:t>Developing (2)</w:t>
                  </w:r>
                </w:p>
              </w:tc>
              <w:tc>
                <w:tcPr>
                  <w:tcW w:w="1598" w:type="dxa"/>
                </w:tcPr>
                <w:p w:rsidR="00F75167" w:rsidRDefault="00F75167" w:rsidP="00F75167">
                  <w:pPr>
                    <w:spacing w:after="0" w:line="240" w:lineRule="auto"/>
                    <w:rPr>
                      <w:i/>
                    </w:rPr>
                  </w:pPr>
                  <w:r>
                    <w:rPr>
                      <w:i/>
                    </w:rPr>
                    <w:t>Basic (1)</w:t>
                  </w:r>
                </w:p>
              </w:tc>
            </w:tr>
            <w:tr w:rsidR="00F75167" w:rsidTr="00F75167">
              <w:tc>
                <w:tcPr>
                  <w:tcW w:w="1597" w:type="dxa"/>
                </w:tcPr>
                <w:p w:rsidR="00F75167" w:rsidRDefault="00F75167" w:rsidP="00F75167">
                  <w:pPr>
                    <w:spacing w:after="0" w:line="240" w:lineRule="auto"/>
                    <w:rPr>
                      <w:i/>
                    </w:rPr>
                  </w:pPr>
                  <w:r>
                    <w:rPr>
                      <w:i/>
                    </w:rPr>
                    <w:t>Did students make connections between posts &amp; trailers?</w:t>
                  </w:r>
                </w:p>
              </w:tc>
              <w:tc>
                <w:tcPr>
                  <w:tcW w:w="1598" w:type="dxa"/>
                </w:tcPr>
                <w:p w:rsidR="00F75167" w:rsidRDefault="00F75167" w:rsidP="00F75167">
                  <w:pPr>
                    <w:spacing w:after="0" w:line="240" w:lineRule="auto"/>
                    <w:rPr>
                      <w:i/>
                    </w:rPr>
                  </w:pPr>
                  <w:r>
                    <w:rPr>
                      <w:i/>
                    </w:rPr>
                    <w:t>Excellent connections were made with meaningful comments.</w:t>
                  </w:r>
                </w:p>
              </w:tc>
              <w:tc>
                <w:tcPr>
                  <w:tcW w:w="1598" w:type="dxa"/>
                </w:tcPr>
                <w:p w:rsidR="00F75167" w:rsidRDefault="00F75167" w:rsidP="00F75167">
                  <w:pPr>
                    <w:spacing w:after="0" w:line="240" w:lineRule="auto"/>
                    <w:rPr>
                      <w:i/>
                    </w:rPr>
                  </w:pPr>
                  <w:r>
                    <w:rPr>
                      <w:i/>
                    </w:rPr>
                    <w:t>Good connections were made with relevant comments.</w:t>
                  </w:r>
                </w:p>
              </w:tc>
              <w:tc>
                <w:tcPr>
                  <w:tcW w:w="1598" w:type="dxa"/>
                </w:tcPr>
                <w:p w:rsidR="00F75167" w:rsidRDefault="008B4E16" w:rsidP="00F75167">
                  <w:pPr>
                    <w:spacing w:after="0" w:line="240" w:lineRule="auto"/>
                    <w:rPr>
                      <w:i/>
                    </w:rPr>
                  </w:pPr>
                  <w:r>
                    <w:rPr>
                      <w:i/>
                    </w:rPr>
                    <w:t>Some connections were made with decent comments.</w:t>
                  </w:r>
                </w:p>
              </w:tc>
              <w:tc>
                <w:tcPr>
                  <w:tcW w:w="1598" w:type="dxa"/>
                </w:tcPr>
                <w:p w:rsidR="00F75167" w:rsidRDefault="008B4E16" w:rsidP="00F75167">
                  <w:pPr>
                    <w:spacing w:after="0" w:line="240" w:lineRule="auto"/>
                    <w:rPr>
                      <w:i/>
                    </w:rPr>
                  </w:pPr>
                  <w:r>
                    <w:rPr>
                      <w:i/>
                    </w:rPr>
                    <w:t>General connections were made with basic comments.</w:t>
                  </w:r>
                </w:p>
              </w:tc>
            </w:tr>
            <w:tr w:rsidR="00F75167" w:rsidTr="00F75167">
              <w:tc>
                <w:tcPr>
                  <w:tcW w:w="1597" w:type="dxa"/>
                </w:tcPr>
                <w:p w:rsidR="00F75167" w:rsidRDefault="00F75167" w:rsidP="00F75167">
                  <w:pPr>
                    <w:spacing w:after="0" w:line="240" w:lineRule="auto"/>
                    <w:rPr>
                      <w:i/>
                    </w:rPr>
                  </w:pPr>
                  <w:r>
                    <w:rPr>
                      <w:i/>
                    </w:rPr>
                    <w:lastRenderedPageBreak/>
                    <w:t>Did students successfully create a poster (draft) in Photoshop or Paper?</w:t>
                  </w:r>
                </w:p>
              </w:tc>
              <w:tc>
                <w:tcPr>
                  <w:tcW w:w="1598" w:type="dxa"/>
                </w:tcPr>
                <w:p w:rsidR="00F75167" w:rsidRDefault="00F75167" w:rsidP="00F75167">
                  <w:pPr>
                    <w:spacing w:after="0" w:line="240" w:lineRule="auto"/>
                    <w:rPr>
                      <w:i/>
                    </w:rPr>
                  </w:pPr>
                  <w:r>
                    <w:rPr>
                      <w:i/>
                    </w:rPr>
                    <w:t>A draft was made using techniques shown and not shown.</w:t>
                  </w:r>
                </w:p>
              </w:tc>
              <w:tc>
                <w:tcPr>
                  <w:tcW w:w="1598" w:type="dxa"/>
                </w:tcPr>
                <w:p w:rsidR="00F75167" w:rsidRDefault="00F75167" w:rsidP="00F75167">
                  <w:pPr>
                    <w:spacing w:after="0" w:line="240" w:lineRule="auto"/>
                    <w:rPr>
                      <w:i/>
                    </w:rPr>
                  </w:pPr>
                  <w:r>
                    <w:rPr>
                      <w:i/>
                    </w:rPr>
                    <w:t>A draft was made using a few examples that were given.</w:t>
                  </w:r>
                </w:p>
              </w:tc>
              <w:tc>
                <w:tcPr>
                  <w:tcW w:w="1598" w:type="dxa"/>
                </w:tcPr>
                <w:p w:rsidR="00F75167" w:rsidRDefault="008B4E16" w:rsidP="00F75167">
                  <w:pPr>
                    <w:spacing w:after="0" w:line="240" w:lineRule="auto"/>
                    <w:rPr>
                      <w:i/>
                    </w:rPr>
                  </w:pPr>
                  <w:r>
                    <w:rPr>
                      <w:i/>
                    </w:rPr>
                    <w:t>A draft was made using a couple examples that were given.</w:t>
                  </w:r>
                </w:p>
              </w:tc>
              <w:tc>
                <w:tcPr>
                  <w:tcW w:w="1598" w:type="dxa"/>
                </w:tcPr>
                <w:p w:rsidR="00F75167" w:rsidRDefault="008B4E16" w:rsidP="00F75167">
                  <w:pPr>
                    <w:spacing w:after="0" w:line="240" w:lineRule="auto"/>
                    <w:rPr>
                      <w:i/>
                    </w:rPr>
                  </w:pPr>
                  <w:r>
                    <w:rPr>
                      <w:i/>
                    </w:rPr>
                    <w:t>A draft was made using one example that was given.</w:t>
                  </w:r>
                </w:p>
              </w:tc>
            </w:tr>
            <w:tr w:rsidR="00F75167" w:rsidTr="00F75167">
              <w:tc>
                <w:tcPr>
                  <w:tcW w:w="1597" w:type="dxa"/>
                </w:tcPr>
                <w:p w:rsidR="00F75167" w:rsidRDefault="00F75167" w:rsidP="00F75167">
                  <w:pPr>
                    <w:spacing w:after="0" w:line="240" w:lineRule="auto"/>
                    <w:rPr>
                      <w:i/>
                    </w:rPr>
                  </w:pPr>
                  <w:r>
                    <w:rPr>
                      <w:i/>
                    </w:rPr>
                    <w:t>Did students use their time efficiently?</w:t>
                  </w:r>
                </w:p>
              </w:tc>
              <w:tc>
                <w:tcPr>
                  <w:tcW w:w="1598" w:type="dxa"/>
                </w:tcPr>
                <w:p w:rsidR="00F75167" w:rsidRDefault="00F75167" w:rsidP="00F75167">
                  <w:pPr>
                    <w:spacing w:after="0" w:line="240" w:lineRule="auto"/>
                    <w:rPr>
                      <w:i/>
                    </w:rPr>
                  </w:pPr>
                  <w:r>
                    <w:rPr>
                      <w:i/>
                    </w:rPr>
                    <w:t>Students used all of their time in class to work.</w:t>
                  </w:r>
                </w:p>
              </w:tc>
              <w:tc>
                <w:tcPr>
                  <w:tcW w:w="1598" w:type="dxa"/>
                </w:tcPr>
                <w:p w:rsidR="00F75167" w:rsidRDefault="008B4E16" w:rsidP="00F75167">
                  <w:pPr>
                    <w:spacing w:after="0" w:line="240" w:lineRule="auto"/>
                    <w:rPr>
                      <w:i/>
                    </w:rPr>
                  </w:pPr>
                  <w:r>
                    <w:rPr>
                      <w:i/>
                    </w:rPr>
                    <w:t>Students used most of their time in class to work.</w:t>
                  </w:r>
                </w:p>
              </w:tc>
              <w:tc>
                <w:tcPr>
                  <w:tcW w:w="1598" w:type="dxa"/>
                </w:tcPr>
                <w:p w:rsidR="00F75167" w:rsidRDefault="008B4E16" w:rsidP="00F75167">
                  <w:pPr>
                    <w:spacing w:after="0" w:line="240" w:lineRule="auto"/>
                    <w:rPr>
                      <w:i/>
                    </w:rPr>
                  </w:pPr>
                  <w:r>
                    <w:rPr>
                      <w:i/>
                    </w:rPr>
                    <w:t>Students used some of their time in class to work.</w:t>
                  </w:r>
                </w:p>
              </w:tc>
              <w:tc>
                <w:tcPr>
                  <w:tcW w:w="1598" w:type="dxa"/>
                </w:tcPr>
                <w:p w:rsidR="00F75167" w:rsidRDefault="008B4E16" w:rsidP="00F75167">
                  <w:pPr>
                    <w:spacing w:after="0" w:line="240" w:lineRule="auto"/>
                    <w:rPr>
                      <w:i/>
                    </w:rPr>
                  </w:pPr>
                  <w:r>
                    <w:rPr>
                      <w:i/>
                    </w:rPr>
                    <w:t>Students used a small amount of their time in class to work.</w:t>
                  </w:r>
                </w:p>
              </w:tc>
            </w:tr>
          </w:tbl>
          <w:p w:rsidR="00F75167" w:rsidRPr="00FF60C2" w:rsidRDefault="00F75167" w:rsidP="00F75167">
            <w:pPr>
              <w:spacing w:after="0" w:line="240" w:lineRule="auto"/>
              <w:rPr>
                <w:i/>
              </w:rPr>
            </w:pPr>
          </w:p>
          <w:p w:rsidR="00201605" w:rsidRPr="00FF60C2" w:rsidRDefault="00201605" w:rsidP="00201605">
            <w:pPr>
              <w:spacing w:after="0" w:line="240" w:lineRule="auto"/>
              <w:jc w:val="center"/>
              <w:rPr>
                <w:i/>
              </w:rPr>
            </w:pPr>
          </w:p>
          <w:p w:rsidR="00201605" w:rsidRPr="00FF60C2" w:rsidRDefault="00201605" w:rsidP="00201605">
            <w:pPr>
              <w:spacing w:after="0" w:line="240" w:lineRule="auto"/>
              <w:jc w:val="center"/>
              <w:rPr>
                <w:i/>
              </w:rPr>
            </w:pPr>
          </w:p>
        </w:tc>
      </w:tr>
    </w:tbl>
    <w:p w:rsidR="007C6530" w:rsidRDefault="007C6530" w:rsidP="000869D5">
      <w:pPr>
        <w:spacing w:line="240" w:lineRule="auto"/>
        <w:jc w:val="center"/>
        <w:rPr>
          <w:b/>
          <w:sz w:val="24"/>
          <w:szCs w:val="24"/>
        </w:rPr>
        <w:sectPr w:rsidR="007C6530" w:rsidSect="000170EB">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pPr>
    </w:p>
    <w:p w:rsidR="007C6530" w:rsidRDefault="001F03FE" w:rsidP="004B5AA2">
      <w:pPr>
        <w:spacing w:line="240" w:lineRule="auto"/>
        <w:jc w:val="center"/>
        <w:rPr>
          <w:b/>
          <w:sz w:val="24"/>
          <w:szCs w:val="24"/>
        </w:rPr>
      </w:pPr>
      <w:r>
        <w:rPr>
          <w:b/>
          <w:sz w:val="24"/>
          <w:szCs w:val="24"/>
        </w:rPr>
        <w:lastRenderedPageBreak/>
        <w:t>Post Lesson Reflection</w:t>
      </w:r>
    </w:p>
    <w:p w:rsidR="001F03FE" w:rsidRDefault="001F03FE" w:rsidP="001F03FE">
      <w:pPr>
        <w:pStyle w:val="ListParagraph"/>
        <w:numPr>
          <w:ilvl w:val="0"/>
          <w:numId w:val="4"/>
        </w:numPr>
        <w:spacing w:line="240" w:lineRule="auto"/>
        <w:rPr>
          <w:b/>
          <w:sz w:val="24"/>
          <w:szCs w:val="24"/>
        </w:rPr>
      </w:pPr>
      <w:r>
        <w:rPr>
          <w:b/>
          <w:sz w:val="24"/>
          <w:szCs w:val="24"/>
        </w:rPr>
        <w:t xml:space="preserve"> To what extent were lesson objectives achieved? </w:t>
      </w:r>
      <w:r>
        <w:rPr>
          <w:i/>
          <w:sz w:val="24"/>
          <w:szCs w:val="24"/>
        </w:rPr>
        <w:t>(Utilize assessment data to justify your level of achievement)</w:t>
      </w:r>
    </w:p>
    <w:p w:rsidR="001F03FE" w:rsidRDefault="00983ACB" w:rsidP="001F03FE">
      <w:pPr>
        <w:spacing w:line="240" w:lineRule="auto"/>
        <w:rPr>
          <w:sz w:val="24"/>
          <w:szCs w:val="24"/>
        </w:rPr>
      </w:pPr>
      <w:r>
        <w:rPr>
          <w:sz w:val="24"/>
          <w:szCs w:val="24"/>
        </w:rPr>
        <w:t>It appeared that the objectives were achieved, but it is hard to say given it’s a project and not a one and done worksheet/test/activity. Afterwards, some drafts were made for their posters, by some students still needed photos for a previous assignment.</w:t>
      </w:r>
    </w:p>
    <w:p w:rsidR="00983ACB" w:rsidRPr="00983ACB" w:rsidRDefault="00983ACB" w:rsidP="001F03FE">
      <w:pPr>
        <w:spacing w:line="240" w:lineRule="auto"/>
        <w:rPr>
          <w:sz w:val="24"/>
          <w:szCs w:val="24"/>
        </w:rPr>
      </w:pPr>
    </w:p>
    <w:p w:rsidR="001F03FE" w:rsidRDefault="001F03FE" w:rsidP="001F03FE">
      <w:pPr>
        <w:pStyle w:val="ListParagraph"/>
        <w:numPr>
          <w:ilvl w:val="0"/>
          <w:numId w:val="4"/>
        </w:numPr>
        <w:spacing w:line="240" w:lineRule="auto"/>
        <w:rPr>
          <w:b/>
          <w:sz w:val="24"/>
          <w:szCs w:val="24"/>
        </w:rPr>
      </w:pPr>
      <w:r>
        <w:rPr>
          <w:b/>
          <w:sz w:val="24"/>
          <w:szCs w:val="24"/>
        </w:rPr>
        <w:t xml:space="preserve"> What changes, </w:t>
      </w:r>
      <w:r w:rsidR="00754631">
        <w:rPr>
          <w:b/>
          <w:sz w:val="24"/>
          <w:szCs w:val="24"/>
        </w:rPr>
        <w:t>omissions</w:t>
      </w:r>
      <w:r>
        <w:rPr>
          <w:b/>
          <w:sz w:val="24"/>
          <w:szCs w:val="24"/>
        </w:rPr>
        <w:t>, or additions</w:t>
      </w:r>
      <w:r w:rsidR="00754631">
        <w:rPr>
          <w:b/>
          <w:sz w:val="24"/>
          <w:szCs w:val="24"/>
        </w:rPr>
        <w:t xml:space="preserve"> to the lesson</w:t>
      </w:r>
      <w:r>
        <w:rPr>
          <w:b/>
          <w:sz w:val="24"/>
          <w:szCs w:val="24"/>
        </w:rPr>
        <w:t xml:space="preserve"> would you make if</w:t>
      </w:r>
      <w:r w:rsidR="00754631">
        <w:rPr>
          <w:b/>
          <w:sz w:val="24"/>
          <w:szCs w:val="24"/>
        </w:rPr>
        <w:t xml:space="preserve"> you were to teach </w:t>
      </w:r>
      <w:r>
        <w:rPr>
          <w:b/>
          <w:sz w:val="24"/>
          <w:szCs w:val="24"/>
        </w:rPr>
        <w:t>again?</w:t>
      </w:r>
    </w:p>
    <w:p w:rsidR="00754631" w:rsidRDefault="00983ACB" w:rsidP="00754631">
      <w:pPr>
        <w:spacing w:line="240" w:lineRule="auto"/>
        <w:rPr>
          <w:sz w:val="24"/>
          <w:szCs w:val="24"/>
        </w:rPr>
      </w:pPr>
      <w:r>
        <w:rPr>
          <w:sz w:val="24"/>
          <w:szCs w:val="24"/>
        </w:rPr>
        <w:t>Things that I would likely change:</w:t>
      </w:r>
    </w:p>
    <w:p w:rsidR="00983ACB" w:rsidRDefault="00983ACB" w:rsidP="00983ACB">
      <w:pPr>
        <w:pStyle w:val="ListParagraph"/>
        <w:numPr>
          <w:ilvl w:val="0"/>
          <w:numId w:val="8"/>
        </w:numPr>
        <w:spacing w:line="240" w:lineRule="auto"/>
        <w:rPr>
          <w:sz w:val="24"/>
          <w:szCs w:val="24"/>
        </w:rPr>
      </w:pPr>
      <w:r>
        <w:rPr>
          <w:sz w:val="24"/>
          <w:szCs w:val="24"/>
        </w:rPr>
        <w:t>Shorter trailers w/ specific questions on the board.</w:t>
      </w:r>
    </w:p>
    <w:p w:rsidR="00983ACB" w:rsidRDefault="00983ACB" w:rsidP="00983ACB">
      <w:pPr>
        <w:pStyle w:val="ListParagraph"/>
        <w:numPr>
          <w:ilvl w:val="0"/>
          <w:numId w:val="8"/>
        </w:numPr>
        <w:spacing w:line="240" w:lineRule="auto"/>
        <w:rPr>
          <w:sz w:val="24"/>
          <w:szCs w:val="24"/>
        </w:rPr>
      </w:pPr>
      <w:r>
        <w:rPr>
          <w:sz w:val="24"/>
          <w:szCs w:val="24"/>
        </w:rPr>
        <w:t>Set aside pictures to use in the demonstration rather than try to involve the students.</w:t>
      </w:r>
    </w:p>
    <w:p w:rsidR="0019339D" w:rsidRPr="00983ACB" w:rsidRDefault="00983ACB" w:rsidP="00754631">
      <w:pPr>
        <w:pStyle w:val="ListParagraph"/>
        <w:numPr>
          <w:ilvl w:val="0"/>
          <w:numId w:val="8"/>
        </w:numPr>
        <w:spacing w:line="240" w:lineRule="auto"/>
        <w:rPr>
          <w:sz w:val="24"/>
          <w:szCs w:val="24"/>
        </w:rPr>
      </w:pPr>
      <w:r>
        <w:rPr>
          <w:sz w:val="24"/>
          <w:szCs w:val="24"/>
        </w:rPr>
        <w:t>Think of different ways to engage the students during the lesson.</w:t>
      </w:r>
    </w:p>
    <w:p w:rsidR="00754631" w:rsidRDefault="00754631" w:rsidP="00754631">
      <w:pPr>
        <w:spacing w:line="240" w:lineRule="auto"/>
        <w:rPr>
          <w:b/>
          <w:sz w:val="24"/>
          <w:szCs w:val="24"/>
        </w:rPr>
      </w:pPr>
    </w:p>
    <w:p w:rsidR="00754631" w:rsidRPr="00C10960" w:rsidRDefault="00754631" w:rsidP="00754631">
      <w:pPr>
        <w:pStyle w:val="ListParagraph"/>
        <w:numPr>
          <w:ilvl w:val="0"/>
          <w:numId w:val="4"/>
        </w:numPr>
        <w:spacing w:line="240" w:lineRule="auto"/>
        <w:rPr>
          <w:b/>
          <w:sz w:val="24"/>
          <w:szCs w:val="24"/>
        </w:rPr>
      </w:pPr>
      <w:r>
        <w:rPr>
          <w:b/>
          <w:sz w:val="24"/>
          <w:szCs w:val="24"/>
        </w:rPr>
        <w:t xml:space="preserve">What do you envision for the next lesson? </w:t>
      </w:r>
      <w:r>
        <w:rPr>
          <w:i/>
          <w:sz w:val="24"/>
          <w:szCs w:val="24"/>
        </w:rPr>
        <w:t>(Continued practice, reteach content, etc.)</w:t>
      </w:r>
    </w:p>
    <w:p w:rsidR="00C10960" w:rsidRDefault="00C10960" w:rsidP="00C10960">
      <w:pPr>
        <w:pStyle w:val="ListParagraph"/>
        <w:spacing w:line="240" w:lineRule="auto"/>
        <w:rPr>
          <w:b/>
          <w:sz w:val="24"/>
          <w:szCs w:val="24"/>
        </w:rPr>
      </w:pPr>
    </w:p>
    <w:p w:rsidR="0019339D" w:rsidRDefault="00983ACB" w:rsidP="00983ACB">
      <w:pPr>
        <w:pStyle w:val="ListParagraph"/>
        <w:numPr>
          <w:ilvl w:val="0"/>
          <w:numId w:val="10"/>
        </w:numPr>
        <w:spacing w:line="240" w:lineRule="auto"/>
        <w:rPr>
          <w:sz w:val="24"/>
          <w:szCs w:val="24"/>
        </w:rPr>
      </w:pPr>
      <w:r>
        <w:rPr>
          <w:sz w:val="24"/>
          <w:szCs w:val="24"/>
        </w:rPr>
        <w:t>Set things up to reference to: questions, examples, images, etc.</w:t>
      </w:r>
    </w:p>
    <w:p w:rsidR="00983ACB" w:rsidRDefault="00983ACB" w:rsidP="00983ACB">
      <w:pPr>
        <w:pStyle w:val="ListParagraph"/>
        <w:numPr>
          <w:ilvl w:val="0"/>
          <w:numId w:val="10"/>
        </w:numPr>
        <w:spacing w:line="240" w:lineRule="auto"/>
        <w:rPr>
          <w:sz w:val="24"/>
          <w:szCs w:val="24"/>
        </w:rPr>
      </w:pPr>
      <w:r>
        <w:rPr>
          <w:sz w:val="24"/>
          <w:szCs w:val="24"/>
        </w:rPr>
        <w:t>Set up a way to get students to open up and interact with the lesson.</w:t>
      </w:r>
    </w:p>
    <w:p w:rsidR="00983ACB" w:rsidRDefault="00983ACB" w:rsidP="00983ACB">
      <w:pPr>
        <w:pStyle w:val="ListParagraph"/>
        <w:numPr>
          <w:ilvl w:val="0"/>
          <w:numId w:val="10"/>
        </w:numPr>
        <w:spacing w:line="240" w:lineRule="auto"/>
        <w:rPr>
          <w:sz w:val="24"/>
          <w:szCs w:val="24"/>
        </w:rPr>
      </w:pPr>
      <w:r>
        <w:rPr>
          <w:sz w:val="24"/>
          <w:szCs w:val="24"/>
        </w:rPr>
        <w:t>Working on the tutorial(s) section.</w:t>
      </w:r>
    </w:p>
    <w:p w:rsidR="0019339D" w:rsidRPr="00983ACB" w:rsidRDefault="00983ACB" w:rsidP="00983ACB">
      <w:pPr>
        <w:pStyle w:val="ListParagraph"/>
        <w:numPr>
          <w:ilvl w:val="0"/>
          <w:numId w:val="10"/>
        </w:numPr>
        <w:spacing w:line="240" w:lineRule="auto"/>
        <w:rPr>
          <w:sz w:val="24"/>
          <w:szCs w:val="24"/>
        </w:rPr>
      </w:pPr>
      <w:r>
        <w:rPr>
          <w:sz w:val="24"/>
          <w:szCs w:val="24"/>
        </w:rPr>
        <w:t>Use other lesson format for personal use (better designed for art)</w:t>
      </w:r>
    </w:p>
    <w:p w:rsidR="0019339D" w:rsidRPr="00983ACB" w:rsidRDefault="0019339D" w:rsidP="00983ACB">
      <w:pPr>
        <w:spacing w:line="240" w:lineRule="auto"/>
        <w:rPr>
          <w:b/>
          <w:sz w:val="24"/>
          <w:szCs w:val="24"/>
        </w:rPr>
      </w:pPr>
    </w:p>
    <w:p w:rsidR="00C10960" w:rsidRPr="00C10960" w:rsidRDefault="00C10960" w:rsidP="00C10960">
      <w:pPr>
        <w:numPr>
          <w:ilvl w:val="0"/>
          <w:numId w:val="4"/>
        </w:numPr>
        <w:rPr>
          <w:b/>
          <w:sz w:val="24"/>
          <w:szCs w:val="24"/>
        </w:rPr>
      </w:pPr>
      <w:r w:rsidRPr="00C10960">
        <w:rPr>
          <w:b/>
          <w:sz w:val="24"/>
          <w:szCs w:val="24"/>
        </w:rPr>
        <w:t>If you used co-teaching, would you use the same co-teaching strategy for this lesson if you were to teach it again? Were there additional co-teaching strategies used during the lesson not planned for initially? Please explain.</w:t>
      </w:r>
    </w:p>
    <w:p w:rsidR="00754631" w:rsidRPr="00665698" w:rsidRDefault="00983ACB" w:rsidP="00665698">
      <w:pPr>
        <w:spacing w:line="240" w:lineRule="auto"/>
        <w:rPr>
          <w:sz w:val="24"/>
          <w:szCs w:val="24"/>
        </w:rPr>
      </w:pPr>
      <w:r>
        <w:rPr>
          <w:sz w:val="24"/>
          <w:szCs w:val="24"/>
        </w:rPr>
        <w:t>It is hard to say given that co-teaching goes back and forth. Art relies on as little lecture as possible to maximize work time and keeping student interest.</w:t>
      </w:r>
      <w:r w:rsidR="00665698">
        <w:rPr>
          <w:sz w:val="24"/>
          <w:szCs w:val="24"/>
        </w:rPr>
        <w:t xml:space="preserve"> It would be helpful in the sense of having the teacher’</w:t>
      </w:r>
      <w:r w:rsidR="00012D81">
        <w:rPr>
          <w:sz w:val="24"/>
          <w:szCs w:val="24"/>
        </w:rPr>
        <w:t>s</w:t>
      </w:r>
      <w:r w:rsidR="00784971">
        <w:rPr>
          <w:sz w:val="24"/>
          <w:szCs w:val="24"/>
        </w:rPr>
        <w:t xml:space="preserve"> support in class, but I could see myself relying very little on this or taking a backseat in this situation. Having used this method at Polaris, it was very either or in it because my teaching partner would rarely take initiative and if I wanted her to, I needed to just give her the reigns. In terms of trying co-teaching, I would likely not execute it well enough due to the odd introduction and experience with co-teaching.</w:t>
      </w:r>
      <w:bookmarkStart w:id="0" w:name="_GoBack"/>
      <w:bookmarkEnd w:id="0"/>
    </w:p>
    <w:p w:rsidR="000170EB" w:rsidRDefault="000170EB" w:rsidP="00754631">
      <w:pPr>
        <w:pStyle w:val="ListParagraph"/>
        <w:spacing w:line="240" w:lineRule="auto"/>
        <w:rPr>
          <w:b/>
          <w:sz w:val="24"/>
          <w:szCs w:val="24"/>
        </w:rPr>
      </w:pPr>
    </w:p>
    <w:p w:rsidR="000170EB" w:rsidRDefault="000170EB" w:rsidP="00754631">
      <w:pPr>
        <w:pStyle w:val="ListParagraph"/>
        <w:spacing w:line="240" w:lineRule="auto"/>
        <w:rPr>
          <w:b/>
          <w:sz w:val="24"/>
          <w:szCs w:val="24"/>
        </w:rPr>
      </w:pPr>
    </w:p>
    <w:p w:rsidR="000170EB" w:rsidRDefault="000170EB" w:rsidP="00754631">
      <w:pPr>
        <w:pStyle w:val="ListParagraph"/>
        <w:spacing w:line="240" w:lineRule="auto"/>
        <w:rPr>
          <w:b/>
          <w:sz w:val="24"/>
          <w:szCs w:val="24"/>
        </w:rPr>
      </w:pPr>
    </w:p>
    <w:p w:rsidR="000170EB" w:rsidRDefault="000170EB" w:rsidP="00754631">
      <w:pPr>
        <w:pStyle w:val="ListParagraph"/>
        <w:spacing w:line="240" w:lineRule="auto"/>
        <w:rPr>
          <w:b/>
          <w:sz w:val="24"/>
          <w:szCs w:val="24"/>
        </w:rPr>
      </w:pPr>
    </w:p>
    <w:p w:rsidR="000170EB" w:rsidRDefault="000170EB" w:rsidP="00754631">
      <w:pPr>
        <w:pStyle w:val="ListParagraph"/>
        <w:spacing w:line="240" w:lineRule="auto"/>
        <w:rPr>
          <w:b/>
          <w:sz w:val="24"/>
          <w:szCs w:val="24"/>
        </w:rPr>
      </w:pPr>
    </w:p>
    <w:p w:rsidR="000170EB" w:rsidRDefault="000170EB" w:rsidP="00754631">
      <w:pPr>
        <w:pStyle w:val="ListParagraph"/>
        <w:spacing w:line="240" w:lineRule="auto"/>
        <w:rPr>
          <w:b/>
          <w:sz w:val="24"/>
          <w:szCs w:val="24"/>
        </w:rPr>
      </w:pPr>
    </w:p>
    <w:p w:rsidR="000170EB" w:rsidRDefault="000170EB" w:rsidP="00754631">
      <w:pPr>
        <w:pStyle w:val="ListParagraph"/>
        <w:spacing w:line="240" w:lineRule="auto"/>
        <w:rPr>
          <w:b/>
          <w:sz w:val="24"/>
          <w:szCs w:val="24"/>
        </w:rPr>
      </w:pPr>
    </w:p>
    <w:p w:rsidR="000170EB" w:rsidRPr="002318BF" w:rsidRDefault="000170EB" w:rsidP="000170EB">
      <w:pPr>
        <w:pStyle w:val="ListParagraph"/>
        <w:spacing w:line="240" w:lineRule="auto"/>
        <w:jc w:val="center"/>
        <w:rPr>
          <w:b/>
          <w:sz w:val="24"/>
          <w:szCs w:val="24"/>
          <w:u w:val="single"/>
        </w:rPr>
      </w:pPr>
      <w:r>
        <w:rPr>
          <w:b/>
          <w:sz w:val="24"/>
          <w:szCs w:val="24"/>
        </w:rPr>
        <w:br w:type="page"/>
      </w:r>
      <w:r w:rsidRPr="002318BF">
        <w:rPr>
          <w:b/>
          <w:sz w:val="24"/>
          <w:szCs w:val="24"/>
          <w:u w:val="single"/>
        </w:rPr>
        <w:lastRenderedPageBreak/>
        <w:t>Lesson Plan Appendix</w:t>
      </w:r>
    </w:p>
    <w:p w:rsidR="000170EB" w:rsidRPr="000170EB" w:rsidRDefault="000170EB" w:rsidP="000170EB">
      <w:pPr>
        <w:pStyle w:val="ListParagraph"/>
        <w:spacing w:line="240" w:lineRule="auto"/>
        <w:rPr>
          <w:b/>
          <w:sz w:val="24"/>
          <w:szCs w:val="24"/>
        </w:rPr>
      </w:pPr>
    </w:p>
    <w:p w:rsidR="000170EB" w:rsidRDefault="000170EB" w:rsidP="000170EB">
      <w:pPr>
        <w:pStyle w:val="ListParagraph"/>
        <w:spacing w:line="240" w:lineRule="auto"/>
        <w:ind w:left="0"/>
      </w:pPr>
      <w:r>
        <w:rPr>
          <w:b/>
        </w:rPr>
        <w:t>Lesson Idea/Topic and Rational/Relevance</w:t>
      </w:r>
      <w:r w:rsidRPr="00BF2A1A">
        <w:rPr>
          <w:b/>
        </w:rPr>
        <w:t>:</w:t>
      </w:r>
      <w:r w:rsidRPr="00BF2A1A">
        <w:t xml:space="preserve"> What are you going to teach and why is this lesson of importance to your students? How is it relevant to students of this age and background?</w:t>
      </w:r>
    </w:p>
    <w:p w:rsidR="000170EB" w:rsidRDefault="000170EB" w:rsidP="000170EB">
      <w:pPr>
        <w:pStyle w:val="ListParagraph"/>
        <w:spacing w:line="240" w:lineRule="auto"/>
        <w:ind w:left="0"/>
      </w:pPr>
    </w:p>
    <w:p w:rsidR="000170EB" w:rsidRDefault="000170EB" w:rsidP="000170EB">
      <w:pPr>
        <w:pStyle w:val="ListParagraph"/>
        <w:spacing w:line="240" w:lineRule="auto"/>
        <w:ind w:left="0"/>
      </w:pPr>
      <w:r>
        <w:rPr>
          <w:b/>
        </w:rPr>
        <w:t xml:space="preserve">Student Profile: </w:t>
      </w:r>
      <w:r>
        <w:t>Write a narrative about your learners. What are their special needs? Exceptionalities? Giftedness? Alternative ways of learning? Maturity? Engagement? Motivation?</w:t>
      </w:r>
    </w:p>
    <w:p w:rsidR="000170EB" w:rsidRDefault="000170EB" w:rsidP="000170EB">
      <w:pPr>
        <w:spacing w:after="0" w:line="240" w:lineRule="auto"/>
        <w:rPr>
          <w:i/>
        </w:rPr>
      </w:pPr>
      <w:r w:rsidRPr="00FF60C2">
        <w:rPr>
          <w:b/>
        </w:rPr>
        <w:t>Name</w:t>
      </w:r>
      <w:r>
        <w:rPr>
          <w:b/>
        </w:rPr>
        <w:t xml:space="preserve"> and Purpose of Lesson: </w:t>
      </w:r>
      <w:r w:rsidRPr="000170EB">
        <w:t xml:space="preserve">Should be a creative title for you and the students to associate with the activity. Think of the purpose as the mini-rationale for what you are trying to accomplish through this lesson.  </w:t>
      </w:r>
    </w:p>
    <w:p w:rsidR="000170EB" w:rsidRDefault="000170EB" w:rsidP="000170EB">
      <w:pPr>
        <w:spacing w:after="0" w:line="240" w:lineRule="auto"/>
        <w:rPr>
          <w:i/>
        </w:rPr>
      </w:pPr>
    </w:p>
    <w:p w:rsidR="000170EB" w:rsidRPr="000170EB" w:rsidRDefault="000170EB" w:rsidP="000170EB">
      <w:pPr>
        <w:spacing w:after="0" w:line="240" w:lineRule="auto"/>
        <w:rPr>
          <w:i/>
        </w:rPr>
      </w:pPr>
      <w:r>
        <w:rPr>
          <w:b/>
        </w:rPr>
        <w:t xml:space="preserve">Co-Teaching: Models – </w:t>
      </w:r>
      <w:r w:rsidRPr="000170EB">
        <w:t>One teach/One observe, One teach/One assist, Station teaching, Parallel teaching, Alternative/Differentiated/Supplemental teaching, Team teaching.</w:t>
      </w:r>
      <w:r>
        <w:rPr>
          <w:i/>
        </w:rPr>
        <w:t xml:space="preserve"> </w:t>
      </w:r>
    </w:p>
    <w:p w:rsidR="000170EB" w:rsidRDefault="000170EB" w:rsidP="000170EB">
      <w:pPr>
        <w:spacing w:after="0" w:line="240" w:lineRule="auto"/>
        <w:rPr>
          <w:b/>
        </w:rPr>
      </w:pPr>
    </w:p>
    <w:p w:rsidR="000170EB" w:rsidRPr="000170EB" w:rsidRDefault="000170EB" w:rsidP="000170EB">
      <w:pPr>
        <w:spacing w:after="0" w:line="240" w:lineRule="auto"/>
        <w:rPr>
          <w:b/>
        </w:rPr>
      </w:pPr>
      <w:r w:rsidRPr="00FF60C2">
        <w:rPr>
          <w:b/>
        </w:rPr>
        <w:t>Approx. Time</w:t>
      </w:r>
      <w:r>
        <w:rPr>
          <w:b/>
        </w:rPr>
        <w:t xml:space="preserve"> and Materials: </w:t>
      </w:r>
      <w:r w:rsidRPr="000170EB">
        <w:t>How long do you expect the activity to last and what materials will you need?</w:t>
      </w:r>
    </w:p>
    <w:p w:rsidR="000170EB" w:rsidRPr="000170EB" w:rsidRDefault="000170EB" w:rsidP="000170EB">
      <w:pPr>
        <w:spacing w:after="0" w:line="240" w:lineRule="auto"/>
        <w:rPr>
          <w:b/>
        </w:rPr>
      </w:pPr>
    </w:p>
    <w:p w:rsidR="000170EB" w:rsidRPr="000170EB" w:rsidRDefault="000170EB" w:rsidP="000170EB">
      <w:pPr>
        <w:spacing w:after="0" w:line="240" w:lineRule="auto"/>
      </w:pPr>
      <w:r w:rsidRPr="000170EB">
        <w:rPr>
          <w:b/>
        </w:rPr>
        <w:t>Anticipatory Set</w:t>
      </w:r>
      <w:r>
        <w:rPr>
          <w:b/>
        </w:rPr>
        <w:t xml:space="preserve">: </w:t>
      </w:r>
      <w:r w:rsidRPr="000170EB">
        <w:t>The “hook” to grab students’ attention. These are actions and statements by the teacher to relate the experiences of the students to the objectives of the lesson, To put students into a receptive frame of mind.</w:t>
      </w:r>
    </w:p>
    <w:p w:rsidR="000170EB" w:rsidRPr="000170EB" w:rsidRDefault="000170EB" w:rsidP="000170EB">
      <w:pPr>
        <w:numPr>
          <w:ilvl w:val="0"/>
          <w:numId w:val="1"/>
        </w:numPr>
        <w:spacing w:after="0" w:line="240" w:lineRule="auto"/>
      </w:pPr>
      <w:r w:rsidRPr="000170EB">
        <w:t>To focus student attention on the lesson.</w:t>
      </w:r>
    </w:p>
    <w:p w:rsidR="000170EB" w:rsidRPr="000170EB" w:rsidRDefault="000170EB" w:rsidP="000170EB">
      <w:pPr>
        <w:numPr>
          <w:ilvl w:val="0"/>
          <w:numId w:val="1"/>
        </w:numPr>
        <w:spacing w:after="0" w:line="240" w:lineRule="auto"/>
      </w:pPr>
      <w:r w:rsidRPr="000170EB">
        <w:t>To create an organizing framework for the ideas, principles, or information that is to follow (advanced organizers)</w:t>
      </w:r>
    </w:p>
    <w:p w:rsidR="000170EB" w:rsidRDefault="000170EB" w:rsidP="000170EB">
      <w:pPr>
        <w:spacing w:after="0" w:line="240" w:lineRule="auto"/>
      </w:pPr>
      <w:r w:rsidRPr="000170EB">
        <w:t>An anticipatory set is used any time a different activity or new concept is to be introduced.</w:t>
      </w:r>
    </w:p>
    <w:p w:rsidR="000170EB" w:rsidRDefault="000170EB" w:rsidP="000170EB">
      <w:pPr>
        <w:spacing w:after="0" w:line="240" w:lineRule="auto"/>
      </w:pPr>
    </w:p>
    <w:p w:rsidR="000170EB" w:rsidRPr="000170EB" w:rsidRDefault="000170EB" w:rsidP="000170EB">
      <w:pPr>
        <w:spacing w:after="0" w:line="240" w:lineRule="auto"/>
        <w:rPr>
          <w:i/>
        </w:rPr>
      </w:pPr>
      <w:r w:rsidRPr="000170EB">
        <w:rPr>
          <w:b/>
        </w:rPr>
        <w:t>Procedures</w:t>
      </w:r>
      <w:r>
        <w:rPr>
          <w:i/>
        </w:rPr>
        <w:t xml:space="preserve">: </w:t>
      </w:r>
      <w:r w:rsidRPr="000170EB">
        <w:t>Include a play-by-play account of what students and teacher will do from the minute they arrive to the minute they leave your classroom. Indicate the length of each segment of t</w:t>
      </w:r>
      <w:r>
        <w:t>he lesson. List actual minutes.</w:t>
      </w:r>
    </w:p>
    <w:p w:rsidR="000170EB" w:rsidRPr="000170EB" w:rsidRDefault="000170EB" w:rsidP="000170EB">
      <w:pPr>
        <w:spacing w:after="0" w:line="240" w:lineRule="auto"/>
      </w:pPr>
      <w:r w:rsidRPr="000170EB">
        <w:t>Indicate whether each is:</w:t>
      </w:r>
    </w:p>
    <w:p w:rsidR="000170EB" w:rsidRPr="000170EB" w:rsidRDefault="000170EB" w:rsidP="000170EB">
      <w:pPr>
        <w:numPr>
          <w:ilvl w:val="0"/>
          <w:numId w:val="5"/>
        </w:numPr>
        <w:spacing w:after="0" w:line="240" w:lineRule="auto"/>
      </w:pPr>
      <w:r w:rsidRPr="000170EB">
        <w:t>teacher input</w:t>
      </w:r>
    </w:p>
    <w:p w:rsidR="000170EB" w:rsidRPr="000170EB" w:rsidRDefault="000170EB" w:rsidP="000170EB">
      <w:pPr>
        <w:numPr>
          <w:ilvl w:val="0"/>
          <w:numId w:val="5"/>
        </w:numPr>
        <w:spacing w:after="0" w:line="240" w:lineRule="auto"/>
      </w:pPr>
      <w:r w:rsidRPr="000170EB">
        <w:t>modeling</w:t>
      </w:r>
    </w:p>
    <w:p w:rsidR="000170EB" w:rsidRPr="000170EB" w:rsidRDefault="000170EB" w:rsidP="000170EB">
      <w:pPr>
        <w:numPr>
          <w:ilvl w:val="0"/>
          <w:numId w:val="5"/>
        </w:numPr>
        <w:spacing w:after="0" w:line="240" w:lineRule="auto"/>
      </w:pPr>
      <w:r w:rsidRPr="000170EB">
        <w:t>questioning strategies</w:t>
      </w:r>
    </w:p>
    <w:p w:rsidR="000170EB" w:rsidRPr="000170EB" w:rsidRDefault="000170EB" w:rsidP="000170EB">
      <w:pPr>
        <w:numPr>
          <w:ilvl w:val="0"/>
          <w:numId w:val="5"/>
        </w:numPr>
        <w:spacing w:after="0" w:line="240" w:lineRule="auto"/>
      </w:pPr>
      <w:r w:rsidRPr="000170EB">
        <w:t>guided/unguided:</w:t>
      </w:r>
    </w:p>
    <w:p w:rsidR="000170EB" w:rsidRPr="000170EB" w:rsidRDefault="000170EB" w:rsidP="000170EB">
      <w:pPr>
        <w:numPr>
          <w:ilvl w:val="1"/>
          <w:numId w:val="5"/>
        </w:numPr>
        <w:spacing w:after="0" w:line="240" w:lineRule="auto"/>
      </w:pPr>
      <w:r w:rsidRPr="000170EB">
        <w:t>whole-class practice</w:t>
      </w:r>
    </w:p>
    <w:p w:rsidR="000170EB" w:rsidRPr="000170EB" w:rsidRDefault="000170EB" w:rsidP="000170EB">
      <w:pPr>
        <w:numPr>
          <w:ilvl w:val="1"/>
          <w:numId w:val="5"/>
        </w:numPr>
        <w:spacing w:after="0" w:line="240" w:lineRule="auto"/>
      </w:pPr>
      <w:r w:rsidRPr="000170EB">
        <w:t>group practice</w:t>
      </w:r>
    </w:p>
    <w:p w:rsidR="000170EB" w:rsidRPr="000170EB" w:rsidRDefault="000170EB" w:rsidP="000170EB">
      <w:pPr>
        <w:numPr>
          <w:ilvl w:val="1"/>
          <w:numId w:val="5"/>
        </w:numPr>
        <w:spacing w:after="0" w:line="240" w:lineRule="auto"/>
      </w:pPr>
      <w:r w:rsidRPr="000170EB">
        <w:t>individual practice</w:t>
      </w:r>
    </w:p>
    <w:p w:rsidR="000170EB" w:rsidRPr="000170EB" w:rsidRDefault="000170EB" w:rsidP="000170EB">
      <w:pPr>
        <w:numPr>
          <w:ilvl w:val="0"/>
          <w:numId w:val="5"/>
        </w:numPr>
        <w:spacing w:after="0" w:line="240" w:lineRule="auto"/>
      </w:pPr>
      <w:r w:rsidRPr="000170EB">
        <w:t>check for understanding</w:t>
      </w:r>
    </w:p>
    <w:p w:rsidR="000170EB" w:rsidRPr="000170EB" w:rsidRDefault="000170EB" w:rsidP="000170EB">
      <w:pPr>
        <w:numPr>
          <w:ilvl w:val="0"/>
          <w:numId w:val="5"/>
        </w:numPr>
        <w:spacing w:after="0" w:line="240" w:lineRule="auto"/>
      </w:pPr>
      <w:r w:rsidRPr="000170EB">
        <w:t>other</w:t>
      </w:r>
    </w:p>
    <w:p w:rsidR="000170EB" w:rsidRDefault="000170EB" w:rsidP="000170EB">
      <w:pPr>
        <w:spacing w:after="0" w:line="240" w:lineRule="auto"/>
      </w:pPr>
    </w:p>
    <w:p w:rsidR="00201605" w:rsidRPr="00201605" w:rsidRDefault="00201605" w:rsidP="00201605">
      <w:pPr>
        <w:spacing w:after="0" w:line="240" w:lineRule="auto"/>
        <w:rPr>
          <w:b/>
        </w:rPr>
      </w:pPr>
      <w:r w:rsidRPr="00FF60C2">
        <w:rPr>
          <w:b/>
        </w:rPr>
        <w:t>Closure</w:t>
      </w:r>
      <w:r>
        <w:rPr>
          <w:b/>
        </w:rPr>
        <w:t xml:space="preserve">: </w:t>
      </w:r>
      <w:r w:rsidRPr="00201605">
        <w:t>Those actions or statements by a teacher that are designed to bring a lesson presentation to an appropriate conclusion. Used to help students bring things together in their own minds, to make sense out of what has just been taught. “Any Questions? No. OK, let’s move on” is not closure. Closure is used:</w:t>
      </w:r>
    </w:p>
    <w:p w:rsidR="00201605" w:rsidRPr="00201605" w:rsidRDefault="00201605" w:rsidP="00201605">
      <w:pPr>
        <w:pStyle w:val="ListParagraph"/>
        <w:numPr>
          <w:ilvl w:val="0"/>
          <w:numId w:val="3"/>
        </w:numPr>
        <w:spacing w:after="0" w:line="240" w:lineRule="auto"/>
      </w:pPr>
      <w:r w:rsidRPr="00201605">
        <w:t>To cue students to the fact that they have arrived at an important point in the lesson or the end of a lesson.</w:t>
      </w:r>
    </w:p>
    <w:p w:rsidR="00201605" w:rsidRDefault="00201605" w:rsidP="00201605">
      <w:pPr>
        <w:pStyle w:val="ListParagraph"/>
        <w:numPr>
          <w:ilvl w:val="0"/>
          <w:numId w:val="3"/>
        </w:numPr>
        <w:spacing w:after="0" w:line="240" w:lineRule="auto"/>
      </w:pPr>
      <w:r w:rsidRPr="00201605">
        <w:t>To help organize student learning</w:t>
      </w:r>
    </w:p>
    <w:p w:rsidR="000170EB" w:rsidRDefault="00201605" w:rsidP="00201605">
      <w:pPr>
        <w:pStyle w:val="ListParagraph"/>
        <w:numPr>
          <w:ilvl w:val="0"/>
          <w:numId w:val="3"/>
        </w:numPr>
        <w:spacing w:after="0" w:line="240" w:lineRule="auto"/>
      </w:pPr>
      <w:r w:rsidRPr="00201605">
        <w:t>To help form a coherent picture and to consolidate.</w:t>
      </w:r>
    </w:p>
    <w:p w:rsidR="00201605" w:rsidRDefault="00201605" w:rsidP="00201605">
      <w:pPr>
        <w:pStyle w:val="ListParagraph"/>
        <w:spacing w:after="0" w:line="240" w:lineRule="auto"/>
        <w:ind w:left="0"/>
      </w:pPr>
    </w:p>
    <w:p w:rsidR="00201605" w:rsidRDefault="00201605" w:rsidP="00201605">
      <w:pPr>
        <w:pStyle w:val="ListParagraph"/>
        <w:ind w:left="0"/>
      </w:pPr>
      <w:r w:rsidRPr="00201605">
        <w:rPr>
          <w:b/>
        </w:rPr>
        <w:t>Differentiation</w:t>
      </w:r>
      <w:r>
        <w:rPr>
          <w:b/>
        </w:rPr>
        <w:t>:</w:t>
      </w:r>
      <w:r w:rsidRPr="00201605">
        <w:rPr>
          <w:b/>
        </w:rPr>
        <w:t xml:space="preserve"> </w:t>
      </w:r>
      <w:r w:rsidRPr="00201605">
        <w:rPr>
          <w:bCs/>
        </w:rPr>
        <w:t xml:space="preserve">To modify: </w:t>
      </w:r>
      <w:r w:rsidRPr="00201605">
        <w:t>If the activity is too advanced for a child, how will you modify it so that they can be successful?</w:t>
      </w:r>
      <w:r w:rsidRPr="00201605">
        <w:rPr>
          <w:b/>
        </w:rPr>
        <w:t xml:space="preserve">  </w:t>
      </w:r>
      <w:r w:rsidRPr="00201605">
        <w:rPr>
          <w:bCs/>
        </w:rPr>
        <w:t xml:space="preserve">To extend: </w:t>
      </w:r>
      <w:r w:rsidRPr="00201605">
        <w:t>If the activity is too easy for a child, how will you extend it to develop their emerging skills? What observational assessment data did you collect to support differentiated instruction?</w:t>
      </w:r>
    </w:p>
    <w:p w:rsidR="00201605" w:rsidRPr="00201605" w:rsidRDefault="00201605" w:rsidP="00201605">
      <w:pPr>
        <w:spacing w:after="0" w:line="240" w:lineRule="auto"/>
        <w:rPr>
          <w:b/>
        </w:rPr>
      </w:pPr>
      <w:r w:rsidRPr="00FF60C2">
        <w:rPr>
          <w:b/>
        </w:rPr>
        <w:t>Assessment</w:t>
      </w:r>
      <w:r w:rsidR="002318BF">
        <w:rPr>
          <w:b/>
        </w:rPr>
        <w:t xml:space="preserve"> (data analysis)</w:t>
      </w:r>
      <w:r>
        <w:rPr>
          <w:b/>
        </w:rPr>
        <w:t xml:space="preserve">: </w:t>
      </w:r>
      <w:r w:rsidRPr="00201605">
        <w:t>How will you know if students met the learning targets? Write a description of what you were looking for in each assessment. How do you anticipate assessment data will inform your instruction?</w:t>
      </w:r>
    </w:p>
    <w:p w:rsidR="00201605" w:rsidRPr="00201605" w:rsidRDefault="00201605" w:rsidP="00201605">
      <w:pPr>
        <w:pStyle w:val="ListParagraph"/>
        <w:ind w:left="0"/>
        <w:rPr>
          <w:b/>
        </w:rPr>
      </w:pPr>
    </w:p>
    <w:sectPr w:rsidR="00201605" w:rsidRPr="00201605" w:rsidSect="00CC4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AA5" w:rsidRDefault="004E3AA5" w:rsidP="00B85008">
      <w:pPr>
        <w:spacing w:after="0" w:line="240" w:lineRule="auto"/>
      </w:pPr>
      <w:r>
        <w:separator/>
      </w:r>
    </w:p>
  </w:endnote>
  <w:endnote w:type="continuationSeparator" w:id="0">
    <w:p w:rsidR="004E3AA5" w:rsidRDefault="004E3AA5" w:rsidP="00B8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6" w:rsidRDefault="00357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A79" w:rsidRDefault="00CC4A79" w:rsidP="00FF60C2">
    <w:pPr>
      <w:pStyle w:val="Footer"/>
      <w:pBdr>
        <w:top w:val="thinThickSmallGap" w:sz="24" w:space="1" w:color="622423"/>
      </w:pBdr>
      <w:tabs>
        <w:tab w:val="clear" w:pos="4680"/>
      </w:tabs>
      <w:rPr>
        <w:rFonts w:ascii="Cambria" w:eastAsia="Times New Roman" w:hAnsi="Cambria"/>
      </w:rPr>
    </w:pPr>
    <w:r w:rsidRPr="00CC4A79">
      <w:rPr>
        <w:rFonts w:ascii="Cambria" w:eastAsia="Times New Roman" w:hAnsi="Cambria"/>
        <w:b/>
        <w:i/>
      </w:rPr>
      <w:t>Colorado State University</w:t>
    </w:r>
    <w:r>
      <w:rPr>
        <w:rFonts w:ascii="Cambria" w:eastAsia="Times New Roman" w:hAnsi="Cambria"/>
        <w:i/>
      </w:rPr>
      <w:t xml:space="preserve">   C</w:t>
    </w:r>
    <w:r w:rsidR="008F6734">
      <w:rPr>
        <w:rFonts w:ascii="Cambria" w:eastAsia="Times New Roman" w:hAnsi="Cambria"/>
        <w:i/>
      </w:rPr>
      <w:t>ollege of Health and Human Sciences</w:t>
    </w:r>
    <w:r w:rsidR="00FF60C2">
      <w:rPr>
        <w:rFonts w:ascii="Cambria" w:eastAsia="Times New Roman" w:hAnsi="Cambria"/>
      </w:rPr>
      <w:tab/>
    </w:r>
    <w:r>
      <w:rPr>
        <w:rFonts w:ascii="Cambria" w:eastAsia="Times New Roman" w:hAnsi="Cambria"/>
      </w:rPr>
      <w:t xml:space="preserve">Page </w:t>
    </w:r>
    <w:r w:rsidR="00F33A70">
      <w:rPr>
        <w:rFonts w:eastAsia="Times New Roman"/>
      </w:rPr>
      <w:fldChar w:fldCharType="begin"/>
    </w:r>
    <w:r>
      <w:instrText xml:space="preserve"> PAGE   \* MERGEFORMAT </w:instrText>
    </w:r>
    <w:r w:rsidR="00F33A70">
      <w:rPr>
        <w:rFonts w:eastAsia="Times New Roman"/>
      </w:rPr>
      <w:fldChar w:fldCharType="separate"/>
    </w:r>
    <w:r w:rsidR="00784971" w:rsidRPr="00784971">
      <w:rPr>
        <w:rFonts w:ascii="Cambria" w:eastAsia="Times New Roman" w:hAnsi="Cambria"/>
        <w:noProof/>
      </w:rPr>
      <w:t>6</w:t>
    </w:r>
    <w:r w:rsidR="00F33A70">
      <w:rPr>
        <w:rFonts w:ascii="Cambria" w:eastAsia="Times New Roman" w:hAnsi="Cambria"/>
        <w:noProof/>
      </w:rPr>
      <w:fldChar w:fldCharType="end"/>
    </w:r>
  </w:p>
  <w:p w:rsidR="00B85008" w:rsidRDefault="00B85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6" w:rsidRDefault="00357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AA5" w:rsidRDefault="004E3AA5" w:rsidP="00B85008">
      <w:pPr>
        <w:spacing w:after="0" w:line="240" w:lineRule="auto"/>
      </w:pPr>
      <w:r>
        <w:separator/>
      </w:r>
    </w:p>
  </w:footnote>
  <w:footnote w:type="continuationSeparator" w:id="0">
    <w:p w:rsidR="004E3AA5" w:rsidRDefault="004E3AA5" w:rsidP="00B85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6" w:rsidRDefault="00357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08" w:rsidRPr="00CC4A79" w:rsidRDefault="00357FB6">
    <w:pPr>
      <w:pStyle w:val="Header"/>
      <w:rPr>
        <w:i/>
      </w:rPr>
    </w:pPr>
    <w:r>
      <w:rPr>
        <w:i/>
      </w:rPr>
      <w:t>CEP</w:t>
    </w:r>
    <w:r w:rsidR="00B85008" w:rsidRPr="00CC4A79">
      <w:rPr>
        <w:i/>
      </w:rPr>
      <w:t xml:space="preserve"> Lesson Plan Form</w:t>
    </w:r>
  </w:p>
  <w:p w:rsidR="00B85008" w:rsidRDefault="00B85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6" w:rsidRDefault="00357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097"/>
    <w:multiLevelType w:val="hybridMultilevel"/>
    <w:tmpl w:val="9A7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75A6"/>
    <w:multiLevelType w:val="hybridMultilevel"/>
    <w:tmpl w:val="324E34DE"/>
    <w:lvl w:ilvl="0" w:tplc="A8F8AB7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80394"/>
    <w:multiLevelType w:val="hybridMultilevel"/>
    <w:tmpl w:val="E946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45DA"/>
    <w:multiLevelType w:val="hybridMultilevel"/>
    <w:tmpl w:val="155A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850E9"/>
    <w:multiLevelType w:val="hybridMultilevel"/>
    <w:tmpl w:val="936CF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070026"/>
    <w:multiLevelType w:val="hybridMultilevel"/>
    <w:tmpl w:val="9CA2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C738A"/>
    <w:multiLevelType w:val="hybridMultilevel"/>
    <w:tmpl w:val="49F0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56036"/>
    <w:multiLevelType w:val="hybridMultilevel"/>
    <w:tmpl w:val="8AEE3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C6254"/>
    <w:multiLevelType w:val="hybridMultilevel"/>
    <w:tmpl w:val="F6BE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35CB7"/>
    <w:multiLevelType w:val="hybridMultilevel"/>
    <w:tmpl w:val="5D9C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3"/>
  </w:num>
  <w:num w:numId="6">
    <w:abstractNumId w:val="8"/>
  </w:num>
  <w:num w:numId="7">
    <w:abstractNumId w:val="6"/>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00"/>
    <w:rsid w:val="00012D81"/>
    <w:rsid w:val="000170EB"/>
    <w:rsid w:val="000345B9"/>
    <w:rsid w:val="000869D5"/>
    <w:rsid w:val="000A00EC"/>
    <w:rsid w:val="000C5956"/>
    <w:rsid w:val="000D7764"/>
    <w:rsid w:val="000E7035"/>
    <w:rsid w:val="000F5C01"/>
    <w:rsid w:val="0017077C"/>
    <w:rsid w:val="001733A7"/>
    <w:rsid w:val="0018366E"/>
    <w:rsid w:val="0019339D"/>
    <w:rsid w:val="001A02C1"/>
    <w:rsid w:val="001F03FE"/>
    <w:rsid w:val="001F1120"/>
    <w:rsid w:val="00201605"/>
    <w:rsid w:val="002069FF"/>
    <w:rsid w:val="002244E4"/>
    <w:rsid w:val="002318BF"/>
    <w:rsid w:val="00235F98"/>
    <w:rsid w:val="00254E3D"/>
    <w:rsid w:val="002856EF"/>
    <w:rsid w:val="002A5807"/>
    <w:rsid w:val="002B1FF8"/>
    <w:rsid w:val="002B538D"/>
    <w:rsid w:val="002B6B7B"/>
    <w:rsid w:val="002C0F29"/>
    <w:rsid w:val="002D5B8B"/>
    <w:rsid w:val="002F7AB6"/>
    <w:rsid w:val="00306110"/>
    <w:rsid w:val="00356817"/>
    <w:rsid w:val="00357FB6"/>
    <w:rsid w:val="00376935"/>
    <w:rsid w:val="003F730F"/>
    <w:rsid w:val="004112FB"/>
    <w:rsid w:val="004210C4"/>
    <w:rsid w:val="0045013B"/>
    <w:rsid w:val="0048252E"/>
    <w:rsid w:val="004A14A0"/>
    <w:rsid w:val="004B5AA2"/>
    <w:rsid w:val="004D2258"/>
    <w:rsid w:val="004D45B0"/>
    <w:rsid w:val="004E3AA5"/>
    <w:rsid w:val="00522CFC"/>
    <w:rsid w:val="005621B3"/>
    <w:rsid w:val="00566B8A"/>
    <w:rsid w:val="00590529"/>
    <w:rsid w:val="005B3693"/>
    <w:rsid w:val="00617023"/>
    <w:rsid w:val="00665698"/>
    <w:rsid w:val="00694C1A"/>
    <w:rsid w:val="006D1A69"/>
    <w:rsid w:val="006D2363"/>
    <w:rsid w:val="006D2DB3"/>
    <w:rsid w:val="006E5429"/>
    <w:rsid w:val="006E6A44"/>
    <w:rsid w:val="007161A7"/>
    <w:rsid w:val="00734D52"/>
    <w:rsid w:val="00754631"/>
    <w:rsid w:val="00784971"/>
    <w:rsid w:val="00792C5D"/>
    <w:rsid w:val="007C44CF"/>
    <w:rsid w:val="007C6530"/>
    <w:rsid w:val="0080772D"/>
    <w:rsid w:val="00817411"/>
    <w:rsid w:val="00853BC3"/>
    <w:rsid w:val="00875A8A"/>
    <w:rsid w:val="008B259C"/>
    <w:rsid w:val="008B4021"/>
    <w:rsid w:val="008B4E16"/>
    <w:rsid w:val="008E51CC"/>
    <w:rsid w:val="008F6734"/>
    <w:rsid w:val="00910C07"/>
    <w:rsid w:val="00934AE4"/>
    <w:rsid w:val="00971E15"/>
    <w:rsid w:val="00976AC0"/>
    <w:rsid w:val="00976D82"/>
    <w:rsid w:val="00983ACB"/>
    <w:rsid w:val="009A08E0"/>
    <w:rsid w:val="009D196C"/>
    <w:rsid w:val="009E51E4"/>
    <w:rsid w:val="009F78D1"/>
    <w:rsid w:val="00A31D00"/>
    <w:rsid w:val="00A51836"/>
    <w:rsid w:val="00A65B99"/>
    <w:rsid w:val="00A85B35"/>
    <w:rsid w:val="00AF7531"/>
    <w:rsid w:val="00B116ED"/>
    <w:rsid w:val="00B22493"/>
    <w:rsid w:val="00B30FA1"/>
    <w:rsid w:val="00B85008"/>
    <w:rsid w:val="00BD2528"/>
    <w:rsid w:val="00BF2A16"/>
    <w:rsid w:val="00C10960"/>
    <w:rsid w:val="00C2343D"/>
    <w:rsid w:val="00C36DBA"/>
    <w:rsid w:val="00C65669"/>
    <w:rsid w:val="00C728A3"/>
    <w:rsid w:val="00C77FD1"/>
    <w:rsid w:val="00CC4A79"/>
    <w:rsid w:val="00D32DF6"/>
    <w:rsid w:val="00D354B4"/>
    <w:rsid w:val="00D7192D"/>
    <w:rsid w:val="00D93380"/>
    <w:rsid w:val="00DD08F1"/>
    <w:rsid w:val="00DD79B7"/>
    <w:rsid w:val="00DE01CB"/>
    <w:rsid w:val="00DE3DCE"/>
    <w:rsid w:val="00E12400"/>
    <w:rsid w:val="00E1380D"/>
    <w:rsid w:val="00E25C65"/>
    <w:rsid w:val="00E474B0"/>
    <w:rsid w:val="00E719F9"/>
    <w:rsid w:val="00EA122D"/>
    <w:rsid w:val="00EC491D"/>
    <w:rsid w:val="00ED356F"/>
    <w:rsid w:val="00EF42EF"/>
    <w:rsid w:val="00F26D5E"/>
    <w:rsid w:val="00F33A70"/>
    <w:rsid w:val="00F354DE"/>
    <w:rsid w:val="00F36DA5"/>
    <w:rsid w:val="00F608DF"/>
    <w:rsid w:val="00F75167"/>
    <w:rsid w:val="00F84DC1"/>
    <w:rsid w:val="00F92ED5"/>
    <w:rsid w:val="00F939BD"/>
    <w:rsid w:val="00F94E4A"/>
    <w:rsid w:val="00FD560A"/>
    <w:rsid w:val="00FE0225"/>
    <w:rsid w:val="00FE2750"/>
    <w:rsid w:val="00FF3CDF"/>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5436F"/>
  <w15:chartTrackingRefBased/>
  <w15:docId w15:val="{A7C37640-0138-4242-8F90-BD4DB518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3A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08"/>
  </w:style>
  <w:style w:type="paragraph" w:styleId="Footer">
    <w:name w:val="footer"/>
    <w:basedOn w:val="Normal"/>
    <w:link w:val="FooterChar"/>
    <w:unhideWhenUsed/>
    <w:rsid w:val="00B85008"/>
    <w:pPr>
      <w:tabs>
        <w:tab w:val="center" w:pos="4680"/>
        <w:tab w:val="right" w:pos="9360"/>
      </w:tabs>
      <w:spacing w:after="0" w:line="240" w:lineRule="auto"/>
    </w:pPr>
  </w:style>
  <w:style w:type="character" w:customStyle="1" w:styleId="FooterChar">
    <w:name w:val="Footer Char"/>
    <w:basedOn w:val="DefaultParagraphFont"/>
    <w:link w:val="Footer"/>
    <w:rsid w:val="00B85008"/>
  </w:style>
  <w:style w:type="paragraph" w:styleId="BalloonText">
    <w:name w:val="Balloon Text"/>
    <w:basedOn w:val="Normal"/>
    <w:link w:val="BalloonTextChar"/>
    <w:uiPriority w:val="99"/>
    <w:semiHidden/>
    <w:unhideWhenUsed/>
    <w:rsid w:val="00B850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5008"/>
    <w:rPr>
      <w:rFonts w:ascii="Tahoma" w:hAnsi="Tahoma" w:cs="Tahoma"/>
      <w:sz w:val="16"/>
      <w:szCs w:val="16"/>
    </w:rPr>
  </w:style>
  <w:style w:type="paragraph" w:styleId="ListParagraph">
    <w:name w:val="List Paragraph"/>
    <w:basedOn w:val="Normal"/>
    <w:uiPriority w:val="34"/>
    <w:qFormat/>
    <w:rsid w:val="00ED356F"/>
    <w:pPr>
      <w:ind w:left="720"/>
      <w:contextualSpacing/>
    </w:pPr>
  </w:style>
  <w:style w:type="paragraph" w:styleId="NoSpacing">
    <w:name w:val="No Spacing"/>
    <w:uiPriority w:val="1"/>
    <w:qFormat/>
    <w:rsid w:val="00A85B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4341">
      <w:bodyDiv w:val="1"/>
      <w:marLeft w:val="0"/>
      <w:marRight w:val="0"/>
      <w:marTop w:val="0"/>
      <w:marBottom w:val="0"/>
      <w:divBdr>
        <w:top w:val="none" w:sz="0" w:space="0" w:color="auto"/>
        <w:left w:val="none" w:sz="0" w:space="0" w:color="auto"/>
        <w:bottom w:val="none" w:sz="0" w:space="0" w:color="auto"/>
        <w:right w:val="none" w:sz="0" w:space="0" w:color="auto"/>
      </w:divBdr>
    </w:div>
    <w:div w:id="3327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cker\AppData\Local\Microsoft\Windows\Temporary%20Internet%20Files\Content.Outlook\BNWJVWPB\STEPP%20Lesson%20Pla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STEPP Lesson Plan (2).dotx</Template>
  <TotalTime>207</TotalTime>
  <Pages>9</Pages>
  <Words>2137</Words>
  <Characters>9831</Characters>
  <Application>Microsoft Office Word</Application>
  <DocSecurity>0</DocSecurity>
  <Lines>158</Lines>
  <Paragraphs>95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derekdecker</dc:creator>
  <cp:keywords/>
  <cp:lastModifiedBy>JH Klaus</cp:lastModifiedBy>
  <cp:revision>7</cp:revision>
  <cp:lastPrinted>2018-01-08T14:33:00Z</cp:lastPrinted>
  <dcterms:created xsi:type="dcterms:W3CDTF">2019-02-17T17:56:00Z</dcterms:created>
  <dcterms:modified xsi:type="dcterms:W3CDTF">2019-03-23T20:24:00Z</dcterms:modified>
</cp:coreProperties>
</file>